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AE68CD" w14:textId="1FF7707E" w:rsidR="00987C4E" w:rsidRDefault="00987C4E" w:rsidP="00987C4E">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987C4E">
        <w:rPr>
          <w:rFonts w:ascii="Times New Roman" w:eastAsia="Times New Roman" w:hAnsi="Times New Roman" w:cs="Times New Roman"/>
          <w:b/>
          <w:bCs/>
          <w:color w:val="1F1F1F"/>
          <w:kern w:val="36"/>
          <w:sz w:val="48"/>
          <w:szCs w:val="48"/>
          <w:lang w:eastAsia="es-CO"/>
        </w:rPr>
        <w:t>Ejemplo Crear un informe de ventas</w:t>
      </w:r>
    </w:p>
    <w:p w14:paraId="0F219CAC" w14:textId="77777777" w:rsidR="00987C4E" w:rsidRPr="00987C4E" w:rsidRDefault="00987C4E" w:rsidP="00987C4E">
      <w:pPr>
        <w:spacing w:after="100" w:afterAutospacing="1" w:line="240" w:lineRule="auto"/>
        <w:outlineLvl w:val="1"/>
        <w:rPr>
          <w:rFonts w:ascii="Times New Roman" w:eastAsia="Times New Roman" w:hAnsi="Times New Roman" w:cs="Times New Roman"/>
          <w:b/>
          <w:bCs/>
          <w:sz w:val="36"/>
          <w:szCs w:val="36"/>
          <w:lang w:eastAsia="es-CO"/>
        </w:rPr>
      </w:pPr>
      <w:r w:rsidRPr="00987C4E">
        <w:rPr>
          <w:rFonts w:ascii="Times New Roman" w:eastAsia="Times New Roman" w:hAnsi="Times New Roman" w:cs="Times New Roman"/>
          <w:b/>
          <w:bCs/>
          <w:sz w:val="36"/>
          <w:szCs w:val="36"/>
          <w:lang w:eastAsia="es-CO"/>
        </w:rPr>
        <w:t>Introducción</w:t>
      </w:r>
    </w:p>
    <w:p w14:paraId="17842763"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En el ejercicio </w:t>
      </w:r>
      <w:r w:rsidRPr="00987C4E">
        <w:rPr>
          <w:rFonts w:ascii="Times New Roman" w:eastAsia="Times New Roman" w:hAnsi="Times New Roman" w:cs="Times New Roman"/>
          <w:i/>
          <w:iCs/>
          <w:sz w:val="24"/>
          <w:szCs w:val="24"/>
          <w:lang w:eastAsia="es-CO"/>
        </w:rPr>
        <w:t>Crear un informe de ventas</w:t>
      </w:r>
      <w:r w:rsidRPr="00987C4E">
        <w:rPr>
          <w:rFonts w:ascii="Times New Roman" w:eastAsia="Times New Roman" w:hAnsi="Times New Roman" w:cs="Times New Roman"/>
          <w:sz w:val="24"/>
          <w:szCs w:val="24"/>
          <w:lang w:eastAsia="es-CO"/>
        </w:rPr>
        <w:t>, se le encargó crear un informe de ventas para Adventure Works, que proporcionara a la empresa información sobre su rendimiento comercial. En concreto, se le pidió que</w:t>
      </w:r>
    </w:p>
    <w:p w14:paraId="43E7BD95" w14:textId="77777777" w:rsidR="00987C4E" w:rsidRPr="00987C4E" w:rsidRDefault="00987C4E" w:rsidP="00987C4E">
      <w:pPr>
        <w:numPr>
          <w:ilvl w:val="0"/>
          <w:numId w:val="15"/>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Crear un gráfico de líneas para realizar un seguimiento de los ingresos por ventas a lo largo del tiempo, permitiendo a Adventure Works identificar picos de ventas, tendencias y patrones.</w:t>
      </w:r>
    </w:p>
    <w:p w14:paraId="2C60D4F2" w14:textId="77777777" w:rsidR="00987C4E" w:rsidRPr="00987C4E" w:rsidRDefault="00987C4E" w:rsidP="00987C4E">
      <w:pPr>
        <w:numPr>
          <w:ilvl w:val="0"/>
          <w:numId w:val="15"/>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Visualizar la contribución de cada categoría de producto a las ventas totales mediante un gráfico circular.</w:t>
      </w:r>
    </w:p>
    <w:p w14:paraId="19D61D43" w14:textId="77777777" w:rsidR="00987C4E" w:rsidRPr="00987C4E" w:rsidRDefault="00987C4E" w:rsidP="00987C4E">
      <w:pPr>
        <w:numPr>
          <w:ilvl w:val="0"/>
          <w:numId w:val="15"/>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Elaborar un gráfico de barras que muestre las ventas por día de la semana, reflejando los patrones de compra de los clientes.</w:t>
      </w:r>
    </w:p>
    <w:p w14:paraId="462D428B"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Esta lectura es una guía que puede utilizar para comparar su trabajo. Sus respuestas pueden diferir de las respuestas de ejemplo proporcionadas, pero seguir siendo correctas.</w:t>
      </w:r>
    </w:p>
    <w:p w14:paraId="515EB8F8" w14:textId="77777777" w:rsidR="00987C4E" w:rsidRPr="00987C4E" w:rsidRDefault="00987C4E" w:rsidP="00987C4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987C4E">
        <w:rPr>
          <w:rFonts w:ascii="Times New Roman" w:eastAsia="Times New Roman" w:hAnsi="Times New Roman" w:cs="Times New Roman"/>
          <w:b/>
          <w:bCs/>
          <w:sz w:val="36"/>
          <w:szCs w:val="36"/>
          <w:lang w:eastAsia="es-CO"/>
        </w:rPr>
        <w:t xml:space="preserve">Interfaz de usuario de </w:t>
      </w:r>
      <w:proofErr w:type="spellStart"/>
      <w:r w:rsidRPr="00987C4E">
        <w:rPr>
          <w:rFonts w:ascii="Times New Roman" w:eastAsia="Times New Roman" w:hAnsi="Times New Roman" w:cs="Times New Roman"/>
          <w:b/>
          <w:bCs/>
          <w:sz w:val="36"/>
          <w:szCs w:val="36"/>
          <w:lang w:eastAsia="es-CO"/>
        </w:rPr>
        <w:t>Power</w:t>
      </w:r>
      <w:proofErr w:type="spellEnd"/>
      <w:r w:rsidRPr="00987C4E">
        <w:rPr>
          <w:rFonts w:ascii="Times New Roman" w:eastAsia="Times New Roman" w:hAnsi="Times New Roman" w:cs="Times New Roman"/>
          <w:b/>
          <w:bCs/>
          <w:sz w:val="36"/>
          <w:szCs w:val="36"/>
          <w:lang w:eastAsia="es-CO"/>
        </w:rPr>
        <w:t xml:space="preserve"> BI Desktop</w:t>
      </w:r>
    </w:p>
    <w:p w14:paraId="39EAE034"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En este ejercicio, ha creado visualizaciones utilizando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Desktop.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Desktop se actualiza y publica mensualmente, incorporando los comentarios de los clientes y nuevas funciones. Es posible que experimente cambios en la interfaz de usuario (UI) de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Desktop que hayan tenido lugar después de la elaboración de este contenido de formación. Como resultado, las capturas de pantalla de los vídeos, lecturas o ejercicios, incluida la lectura actual, podrían no coincidir exactamente con la forma en que usted experimenta la UI. Sin embargo, tenga en cuenta que estos cambios no afectan a las funcionalidades de la interfaz de usuario. Por lo tanto, podrá seguir realizando todos los pasos mostrados en ese vídeo, lectura o ejercicio.</w:t>
      </w:r>
    </w:p>
    <w:p w14:paraId="02A80A21" w14:textId="77777777" w:rsidR="00987C4E" w:rsidRPr="00987C4E" w:rsidRDefault="00987C4E" w:rsidP="00987C4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987C4E">
        <w:rPr>
          <w:rFonts w:ascii="Times New Roman" w:eastAsia="Times New Roman" w:hAnsi="Times New Roman" w:cs="Times New Roman"/>
          <w:b/>
          <w:bCs/>
          <w:sz w:val="36"/>
          <w:szCs w:val="36"/>
          <w:lang w:eastAsia="es-CO"/>
        </w:rPr>
        <w:t>Crear un informe de ventas</w:t>
      </w:r>
    </w:p>
    <w:p w14:paraId="0399424C" w14:textId="77777777" w:rsidR="00987C4E" w:rsidRPr="00987C4E" w:rsidRDefault="00987C4E" w:rsidP="00987C4E">
      <w:pPr>
        <w:spacing w:after="100" w:afterAutospacing="1" w:line="240" w:lineRule="auto"/>
        <w:outlineLvl w:val="2"/>
        <w:rPr>
          <w:rFonts w:ascii="Times New Roman" w:eastAsia="Times New Roman" w:hAnsi="Times New Roman" w:cs="Times New Roman"/>
          <w:b/>
          <w:bCs/>
          <w:sz w:val="27"/>
          <w:szCs w:val="27"/>
          <w:lang w:eastAsia="es-CO"/>
        </w:rPr>
      </w:pPr>
      <w:r w:rsidRPr="00987C4E">
        <w:rPr>
          <w:rFonts w:ascii="Times New Roman" w:eastAsia="Times New Roman" w:hAnsi="Times New Roman" w:cs="Times New Roman"/>
          <w:b/>
          <w:bCs/>
          <w:sz w:val="27"/>
          <w:szCs w:val="27"/>
          <w:lang w:eastAsia="es-CO"/>
        </w:rPr>
        <w:t>Paso 1: Crear un gráfico de líneas para los ingresos por ventas a lo largo del tiempo</w:t>
      </w:r>
    </w:p>
    <w:p w14:paraId="29911AD4" w14:textId="77777777" w:rsidR="00987C4E" w:rsidRPr="00987C4E" w:rsidRDefault="00987C4E" w:rsidP="00987C4E">
      <w:pPr>
        <w:numPr>
          <w:ilvl w:val="0"/>
          <w:numId w:val="16"/>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En primer lugar, seleccione la página </w:t>
      </w:r>
      <w:r w:rsidRPr="00987C4E">
        <w:rPr>
          <w:rFonts w:ascii="unset" w:eastAsia="Times New Roman" w:hAnsi="unset" w:cs="Times New Roman"/>
          <w:b/>
          <w:bCs/>
          <w:sz w:val="24"/>
          <w:szCs w:val="24"/>
          <w:lang w:eastAsia="es-CO"/>
        </w:rPr>
        <w:t>Ingresos</w:t>
      </w:r>
      <w:r w:rsidRPr="00987C4E">
        <w:rPr>
          <w:rFonts w:ascii="Times New Roman" w:eastAsia="Times New Roman" w:hAnsi="Times New Roman" w:cs="Times New Roman"/>
          <w:sz w:val="24"/>
          <w:szCs w:val="24"/>
          <w:lang w:eastAsia="es-CO"/>
        </w:rPr>
        <w:t xml:space="preserve"> por ventas en el tiempo. </w:t>
      </w:r>
    </w:p>
    <w:p w14:paraId="3EBF10D8" w14:textId="77777777" w:rsidR="00987C4E" w:rsidRPr="00987C4E" w:rsidRDefault="00987C4E" w:rsidP="00987C4E">
      <w:pPr>
        <w:numPr>
          <w:ilvl w:val="0"/>
          <w:numId w:val="16"/>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Para crear un gráfico de líneas (una visualización útil para representar los cambios a lo largo del tiempo, permitiendo una visualización clara de las tendencias, fluctuaciones y patrones), navegue hasta el panel </w:t>
      </w:r>
      <w:proofErr w:type="gramStart"/>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w:t>
      </w:r>
      <w:proofErr w:type="gramEnd"/>
    </w:p>
    <w:p w14:paraId="42F61742"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69B0F426" wp14:editId="44933650">
            <wp:extent cx="13144500" cy="7391400"/>
            <wp:effectExtent l="0" t="0" r="0" b="0"/>
            <wp:docPr id="27" name="Imagen 13" descr="Informe Microsoft Power BI en blanco co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forme Microsoft Power BI en blanco con el panel Visualizaciones resaltad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75E7069B" w14:textId="77777777" w:rsidR="00987C4E" w:rsidRPr="00987C4E" w:rsidRDefault="00987C4E" w:rsidP="00987C4E">
      <w:pPr>
        <w:numPr>
          <w:ilvl w:val="0"/>
          <w:numId w:val="17"/>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Seleccione el icono </w:t>
      </w:r>
      <w:r w:rsidRPr="00987C4E">
        <w:rPr>
          <w:rFonts w:ascii="unset" w:eastAsia="Times New Roman" w:hAnsi="unset" w:cs="Times New Roman"/>
          <w:b/>
          <w:bCs/>
          <w:sz w:val="24"/>
          <w:szCs w:val="24"/>
          <w:lang w:eastAsia="es-CO"/>
        </w:rPr>
        <w:t xml:space="preserve">Gráfico </w:t>
      </w:r>
      <w:r w:rsidRPr="00987C4E">
        <w:rPr>
          <w:rFonts w:ascii="Times New Roman" w:eastAsia="Times New Roman" w:hAnsi="Times New Roman" w:cs="Times New Roman"/>
          <w:sz w:val="24"/>
          <w:szCs w:val="24"/>
          <w:lang w:eastAsia="es-CO"/>
        </w:rPr>
        <w:t xml:space="preserve">de líneas. Debería aparecer un gráfico vacío en el centro de su lienzo de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w:t>
      </w:r>
    </w:p>
    <w:p w14:paraId="3AF55B06"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5E97731A" wp14:editId="732796B1">
            <wp:extent cx="13106400" cy="7376160"/>
            <wp:effectExtent l="0" t="0" r="0" b="0"/>
            <wp:docPr id="28" name="Imagen 12" descr="Informe de Microsoft Power BI con el gráfico de líneas vacío y el icono del gráfico de líneas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forme de Microsoft Power BI con el gráfico de líneas vacío y el icono del gráfico de líneas en el panel Visualizaciones resaltad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106400" cy="7376160"/>
                    </a:xfrm>
                    <a:prstGeom prst="rect">
                      <a:avLst/>
                    </a:prstGeom>
                    <a:noFill/>
                    <a:ln>
                      <a:noFill/>
                    </a:ln>
                  </pic:spPr>
                </pic:pic>
              </a:graphicData>
            </a:graphic>
          </wp:inline>
        </w:drawing>
      </w:r>
    </w:p>
    <w:p w14:paraId="71B1D29D" w14:textId="77777777" w:rsidR="00987C4E" w:rsidRPr="00987C4E" w:rsidRDefault="00987C4E" w:rsidP="00987C4E">
      <w:pPr>
        <w:numPr>
          <w:ilvl w:val="0"/>
          <w:numId w:val="18"/>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Para empezar a rellenar este gráfico con datos (arrastrando y soltando los campos correspondientes en las áreas apropiadas del gráfico), seleccione, mantenga pulsado y arrastre el campo Fecha de pedido </w:t>
      </w:r>
      <w:r w:rsidRPr="00987C4E">
        <w:rPr>
          <w:rFonts w:ascii="unset" w:eastAsia="Times New Roman" w:hAnsi="unset" w:cs="Times New Roman"/>
          <w:b/>
          <w:bCs/>
          <w:sz w:val="24"/>
          <w:szCs w:val="24"/>
          <w:lang w:eastAsia="es-CO"/>
        </w:rPr>
        <w:t xml:space="preserve">&gt; </w:t>
      </w:r>
      <w:r w:rsidRPr="00987C4E">
        <w:rPr>
          <w:rFonts w:ascii="Times New Roman" w:eastAsia="Times New Roman" w:hAnsi="Times New Roman" w:cs="Times New Roman"/>
          <w:sz w:val="24"/>
          <w:szCs w:val="24"/>
          <w:lang w:eastAsia="es-CO"/>
        </w:rPr>
        <w:t xml:space="preserve">Mes hasta el campo </w:t>
      </w:r>
      <w:r w:rsidRPr="00987C4E">
        <w:rPr>
          <w:rFonts w:ascii="unset" w:eastAsia="Times New Roman" w:hAnsi="unset" w:cs="Times New Roman"/>
          <w:b/>
          <w:bCs/>
          <w:sz w:val="24"/>
          <w:szCs w:val="24"/>
          <w:lang w:eastAsia="es-CO"/>
        </w:rPr>
        <w:t xml:space="preserve">Eje X </w:t>
      </w:r>
      <w:r w:rsidRPr="00987C4E">
        <w:rPr>
          <w:rFonts w:ascii="Times New Roman" w:eastAsia="Times New Roman" w:hAnsi="Times New Roman" w:cs="Times New Roman"/>
          <w:sz w:val="24"/>
          <w:szCs w:val="24"/>
          <w:lang w:eastAsia="es-CO"/>
        </w:rPr>
        <w:t xml:space="preserve">bien situado bajo el panel </w:t>
      </w:r>
      <w:proofErr w:type="gramStart"/>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w:t>
      </w:r>
      <w:r w:rsidRPr="00987C4E">
        <w:rPr>
          <w:rFonts w:ascii="unset" w:eastAsia="Times New Roman" w:hAnsi="unset" w:cs="Times New Roman"/>
          <w:b/>
          <w:bCs/>
          <w:sz w:val="24"/>
          <w:szCs w:val="24"/>
          <w:lang w:eastAsia="es-CO"/>
        </w:rPr>
        <w:t>Nota:</w:t>
      </w:r>
      <w:r w:rsidRPr="00987C4E">
        <w:rPr>
          <w:rFonts w:ascii="Times New Roman" w:eastAsia="Times New Roman" w:hAnsi="Times New Roman" w:cs="Times New Roman"/>
          <w:sz w:val="24"/>
          <w:szCs w:val="24"/>
          <w:lang w:eastAsia="es-CO"/>
        </w:rPr>
        <w:t xml:space="preserve"> Fecha de </w:t>
      </w:r>
      <w:r w:rsidRPr="00987C4E">
        <w:rPr>
          <w:rFonts w:ascii="unset" w:eastAsia="Times New Roman" w:hAnsi="unset" w:cs="Times New Roman"/>
          <w:b/>
          <w:bCs/>
          <w:sz w:val="24"/>
          <w:szCs w:val="24"/>
          <w:lang w:eastAsia="es-CO"/>
        </w:rPr>
        <w:t>pedido</w:t>
      </w:r>
      <w:r w:rsidRPr="00987C4E">
        <w:rPr>
          <w:rFonts w:ascii="Times New Roman" w:eastAsia="Times New Roman" w:hAnsi="Times New Roman" w:cs="Times New Roman"/>
          <w:sz w:val="24"/>
          <w:szCs w:val="24"/>
          <w:lang w:eastAsia="es-CO"/>
        </w:rPr>
        <w:t xml:space="preserve"> rellenará el área </w:t>
      </w:r>
      <w:r w:rsidRPr="00987C4E">
        <w:rPr>
          <w:rFonts w:ascii="unset" w:eastAsia="Times New Roman" w:hAnsi="unset" w:cs="Times New Roman"/>
          <w:b/>
          <w:bCs/>
          <w:sz w:val="24"/>
          <w:szCs w:val="24"/>
          <w:lang w:eastAsia="es-CO"/>
        </w:rPr>
        <w:t>del</w:t>
      </w:r>
      <w:r w:rsidRPr="00987C4E">
        <w:rPr>
          <w:rFonts w:ascii="Times New Roman" w:eastAsia="Times New Roman" w:hAnsi="Times New Roman" w:cs="Times New Roman"/>
          <w:sz w:val="24"/>
          <w:szCs w:val="24"/>
          <w:lang w:eastAsia="es-CO"/>
        </w:rPr>
        <w:t xml:space="preserve"> eje X </w:t>
      </w:r>
      <w:r w:rsidRPr="00987C4E">
        <w:rPr>
          <w:rFonts w:ascii="Times New Roman" w:eastAsia="Times New Roman" w:hAnsi="Times New Roman" w:cs="Times New Roman"/>
          <w:sz w:val="24"/>
          <w:szCs w:val="24"/>
          <w:lang w:eastAsia="es-CO"/>
        </w:rPr>
        <w:lastRenderedPageBreak/>
        <w:t xml:space="preserve">cuando suelte el botón del ratón. Asignar Fecha de pedido </w:t>
      </w:r>
      <w:r w:rsidRPr="00987C4E">
        <w:rPr>
          <w:rFonts w:ascii="unset" w:eastAsia="Times New Roman" w:hAnsi="unset" w:cs="Times New Roman"/>
          <w:b/>
          <w:bCs/>
          <w:sz w:val="24"/>
          <w:szCs w:val="24"/>
          <w:lang w:eastAsia="es-CO"/>
        </w:rPr>
        <w:t>&gt;</w:t>
      </w:r>
      <w:r w:rsidRPr="00987C4E">
        <w:rPr>
          <w:rFonts w:ascii="Times New Roman" w:eastAsia="Times New Roman" w:hAnsi="Times New Roman" w:cs="Times New Roman"/>
          <w:sz w:val="24"/>
          <w:szCs w:val="24"/>
          <w:lang w:eastAsia="es-CO"/>
        </w:rPr>
        <w:t xml:space="preserve"> Mes al </w:t>
      </w:r>
      <w:r w:rsidRPr="00987C4E">
        <w:rPr>
          <w:rFonts w:ascii="unset" w:eastAsia="Times New Roman" w:hAnsi="unset" w:cs="Times New Roman"/>
          <w:b/>
          <w:bCs/>
          <w:sz w:val="24"/>
          <w:szCs w:val="24"/>
          <w:lang w:eastAsia="es-CO"/>
        </w:rPr>
        <w:t xml:space="preserve">eje </w:t>
      </w:r>
      <w:r w:rsidRPr="00987C4E">
        <w:rPr>
          <w:rFonts w:ascii="Times New Roman" w:eastAsia="Times New Roman" w:hAnsi="Times New Roman" w:cs="Times New Roman"/>
          <w:sz w:val="24"/>
          <w:szCs w:val="24"/>
          <w:lang w:eastAsia="es-CO"/>
        </w:rPr>
        <w:t>X sienta las bases de su análisis de series temporales. En otras palabras, define el marco temporal para el análisis de los datos de ventas.</w:t>
      </w:r>
    </w:p>
    <w:p w14:paraId="4DE9BE48"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drawing>
          <wp:inline distT="0" distB="0" distL="0" distR="0" wp14:anchorId="50CCF3DE" wp14:editId="61B47752">
            <wp:extent cx="13144500" cy="7391400"/>
            <wp:effectExtent l="0" t="0" r="0" b="0"/>
            <wp:docPr id="29" name="Imagen 11" descr="Informe de Microsoft Power BI con Gráfico de líneas. El campo Fecha de pedido de la tabla Ventas se ha añadido al eje X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forme de Microsoft Power BI con Gráfico de líneas. El campo Fecha de pedido de la tabla Ventas se ha añadido al eje X del panel Visualizacion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1B35A3B4" w14:textId="77777777" w:rsidR="00987C4E" w:rsidRPr="00987C4E" w:rsidRDefault="00987C4E" w:rsidP="00987C4E">
      <w:pPr>
        <w:numPr>
          <w:ilvl w:val="0"/>
          <w:numId w:val="19"/>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lastRenderedPageBreak/>
        <w:t xml:space="preserve">A continuación, localice </w:t>
      </w:r>
      <w:r w:rsidRPr="00987C4E">
        <w:rPr>
          <w:rFonts w:ascii="unset" w:eastAsia="Times New Roman" w:hAnsi="unset" w:cs="Times New Roman"/>
          <w:b/>
          <w:bCs/>
          <w:sz w:val="24"/>
          <w:szCs w:val="24"/>
          <w:lang w:eastAsia="es-CO"/>
        </w:rPr>
        <w:t>Total de</w:t>
      </w:r>
      <w:r w:rsidRPr="00987C4E">
        <w:rPr>
          <w:rFonts w:ascii="Times New Roman" w:eastAsia="Times New Roman" w:hAnsi="Times New Roman" w:cs="Times New Roman"/>
          <w:sz w:val="24"/>
          <w:szCs w:val="24"/>
          <w:lang w:eastAsia="es-CO"/>
        </w:rPr>
        <w:t xml:space="preserve"> pedido en el panel </w:t>
      </w:r>
      <w:proofErr w:type="gramStart"/>
      <w:r w:rsidRPr="00987C4E">
        <w:rPr>
          <w:rFonts w:ascii="unset" w:eastAsia="Times New Roman" w:hAnsi="unset" w:cs="Times New Roman"/>
          <w:b/>
          <w:bCs/>
          <w:sz w:val="24"/>
          <w:szCs w:val="24"/>
          <w:lang w:eastAsia="es-CO"/>
        </w:rPr>
        <w:t xml:space="preserve">Campos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Selecciónelo y arrástrelo hasta el pozo del campo </w:t>
      </w:r>
      <w:r w:rsidRPr="00987C4E">
        <w:rPr>
          <w:rFonts w:ascii="unset" w:eastAsia="Times New Roman" w:hAnsi="unset" w:cs="Times New Roman"/>
          <w:b/>
          <w:bCs/>
          <w:sz w:val="24"/>
          <w:szCs w:val="24"/>
          <w:lang w:eastAsia="es-CO"/>
        </w:rPr>
        <w:t xml:space="preserve">Eje </w:t>
      </w:r>
      <w:r w:rsidRPr="00987C4E">
        <w:rPr>
          <w:rFonts w:ascii="Times New Roman" w:eastAsia="Times New Roman" w:hAnsi="Times New Roman" w:cs="Times New Roman"/>
          <w:sz w:val="24"/>
          <w:szCs w:val="24"/>
          <w:lang w:eastAsia="es-CO"/>
        </w:rPr>
        <w:t xml:space="preserve">Y. Esta acción definirá el </w:t>
      </w:r>
      <w:r w:rsidRPr="00987C4E">
        <w:rPr>
          <w:rFonts w:ascii="unset" w:eastAsia="Times New Roman" w:hAnsi="unset" w:cs="Times New Roman"/>
          <w:b/>
          <w:bCs/>
          <w:sz w:val="24"/>
          <w:szCs w:val="24"/>
          <w:lang w:eastAsia="es-CO"/>
        </w:rPr>
        <w:t xml:space="preserve">eje Y </w:t>
      </w:r>
      <w:r w:rsidRPr="00987C4E">
        <w:rPr>
          <w:rFonts w:ascii="Times New Roman" w:eastAsia="Times New Roman" w:hAnsi="Times New Roman" w:cs="Times New Roman"/>
          <w:sz w:val="24"/>
          <w:szCs w:val="24"/>
          <w:lang w:eastAsia="es-CO"/>
        </w:rPr>
        <w:t>de su gráfico lineal, que representa las ventas totales.</w:t>
      </w:r>
    </w:p>
    <w:p w14:paraId="73D5F82B"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drawing>
          <wp:inline distT="0" distB="0" distL="0" distR="0" wp14:anchorId="63525F4D" wp14:editId="6A1EF6FE">
            <wp:extent cx="13060680" cy="7345680"/>
            <wp:effectExtent l="0" t="0" r="7620" b="7620"/>
            <wp:docPr id="30" name="Imagen 10" descr="Informe de Microsoft Power BI con Gráfico de líneas. El campo Total de pedido de la tabla Ventas se ha añadido al eje Y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rme de Microsoft Power BI con Gráfico de líneas. El campo Total de pedido de la tabla Ventas se ha añadido al eje Y en el panel Visualiza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60680" cy="7345680"/>
                    </a:xfrm>
                    <a:prstGeom prst="rect">
                      <a:avLst/>
                    </a:prstGeom>
                    <a:noFill/>
                    <a:ln>
                      <a:noFill/>
                    </a:ln>
                  </pic:spPr>
                </pic:pic>
              </a:graphicData>
            </a:graphic>
          </wp:inline>
        </w:drawing>
      </w:r>
    </w:p>
    <w:p w14:paraId="729E8A45"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lastRenderedPageBreak/>
        <w:t xml:space="preserve">Su gráfico de líneas visualiza ahora las ventas totales a lo largo del tiempo. El campo </w:t>
      </w:r>
      <w:r w:rsidRPr="00987C4E">
        <w:rPr>
          <w:rFonts w:ascii="unset" w:eastAsia="Times New Roman" w:hAnsi="unset" w:cs="Times New Roman"/>
          <w:b/>
          <w:bCs/>
          <w:sz w:val="24"/>
          <w:szCs w:val="24"/>
          <w:lang w:eastAsia="es-CO"/>
        </w:rPr>
        <w:t xml:space="preserve">Fecha de pedido </w:t>
      </w:r>
      <w:r w:rsidRPr="00987C4E">
        <w:rPr>
          <w:rFonts w:ascii="Times New Roman" w:eastAsia="Times New Roman" w:hAnsi="Times New Roman" w:cs="Times New Roman"/>
          <w:sz w:val="24"/>
          <w:szCs w:val="24"/>
          <w:lang w:eastAsia="es-CO"/>
        </w:rPr>
        <w:t xml:space="preserve">permite seguir las tendencias de las ventas en distintos periodos, mientras que el </w:t>
      </w:r>
      <w:r w:rsidRPr="00987C4E">
        <w:rPr>
          <w:rFonts w:ascii="unset" w:eastAsia="Times New Roman" w:hAnsi="unset" w:cs="Times New Roman"/>
          <w:b/>
          <w:bCs/>
          <w:sz w:val="24"/>
          <w:szCs w:val="24"/>
          <w:lang w:eastAsia="es-CO"/>
        </w:rPr>
        <w:t>Total de</w:t>
      </w:r>
      <w:r w:rsidRPr="00987C4E">
        <w:rPr>
          <w:rFonts w:ascii="Times New Roman" w:eastAsia="Times New Roman" w:hAnsi="Times New Roman" w:cs="Times New Roman"/>
          <w:sz w:val="24"/>
          <w:szCs w:val="24"/>
          <w:lang w:eastAsia="es-CO"/>
        </w:rPr>
        <w:t xml:space="preserve"> pedido cuantifica las ventas totales de cada fecha. Puede cambiar el tamaño del gráfico haciendo clic y arrastrando sus bordes.</w:t>
      </w:r>
    </w:p>
    <w:p w14:paraId="472B74A0" w14:textId="77777777" w:rsidR="00987C4E" w:rsidRPr="00987C4E" w:rsidRDefault="00987C4E" w:rsidP="00987C4E">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987C4E">
        <w:rPr>
          <w:rFonts w:ascii="Times New Roman" w:eastAsia="Times New Roman" w:hAnsi="Times New Roman" w:cs="Times New Roman"/>
          <w:b/>
          <w:bCs/>
          <w:sz w:val="27"/>
          <w:szCs w:val="27"/>
          <w:lang w:eastAsia="es-CO"/>
        </w:rPr>
        <w:t>Paso 2: Crear un gráfico circular para las ventas por categoría de producto</w:t>
      </w:r>
    </w:p>
    <w:p w14:paraId="6925E5D4"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Su siguiente instrucción es crear un gráfico circular, un gráfico estadístico circular dividido en rebanadas para ilustrar la distribución numérica. El objetivo es crear un gráfico circular de ventas por categoría de producto para visualizar la contribución de cada categoría de producto a las ventas totales de Adventure Works. Combinado con el gráfico de líneas que muestra los ingresos por ventas a lo largo del tiempo, ofrece una visión global del rendimiento de las ventas, permitiendo a los responsables de la toma de decisiones ver el "cuándo" y el "qué" de los ingresos por ventas.</w:t>
      </w:r>
    </w:p>
    <w:p w14:paraId="6DEEEFB2" w14:textId="77777777" w:rsidR="00987C4E" w:rsidRPr="00987C4E" w:rsidRDefault="00987C4E" w:rsidP="00987C4E">
      <w:pPr>
        <w:numPr>
          <w:ilvl w:val="0"/>
          <w:numId w:val="20"/>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Comience seleccionando la página </w:t>
      </w:r>
      <w:r w:rsidRPr="00987C4E">
        <w:rPr>
          <w:rFonts w:ascii="unset" w:eastAsia="Times New Roman" w:hAnsi="unset" w:cs="Times New Roman"/>
          <w:b/>
          <w:bCs/>
          <w:sz w:val="24"/>
          <w:szCs w:val="24"/>
          <w:lang w:eastAsia="es-CO"/>
        </w:rPr>
        <w:t>Ventas por categoría de producto</w:t>
      </w:r>
      <w:r w:rsidRPr="00987C4E">
        <w:rPr>
          <w:rFonts w:ascii="Times New Roman" w:eastAsia="Times New Roman" w:hAnsi="Times New Roman" w:cs="Times New Roman"/>
          <w:sz w:val="24"/>
          <w:szCs w:val="24"/>
          <w:lang w:eastAsia="es-CO"/>
        </w:rPr>
        <w:t>.</w:t>
      </w:r>
    </w:p>
    <w:p w14:paraId="026E7F45" w14:textId="77777777" w:rsidR="00987C4E" w:rsidRPr="00987C4E" w:rsidRDefault="00987C4E" w:rsidP="00987C4E">
      <w:pPr>
        <w:numPr>
          <w:ilvl w:val="0"/>
          <w:numId w:val="20"/>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Para crear un gráfico circular, desplácese al panel </w:t>
      </w:r>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 xml:space="preserve">y seleccione el icono </w:t>
      </w:r>
      <w:r w:rsidRPr="00987C4E">
        <w:rPr>
          <w:rFonts w:ascii="unset" w:eastAsia="Times New Roman" w:hAnsi="unset" w:cs="Times New Roman"/>
          <w:b/>
          <w:bCs/>
          <w:sz w:val="24"/>
          <w:szCs w:val="24"/>
          <w:lang w:eastAsia="es-CO"/>
        </w:rPr>
        <w:t>Gráfico circular</w:t>
      </w:r>
      <w:r w:rsidRPr="00987C4E">
        <w:rPr>
          <w:rFonts w:ascii="Times New Roman" w:eastAsia="Times New Roman" w:hAnsi="Times New Roman" w:cs="Times New Roman"/>
          <w:sz w:val="24"/>
          <w:szCs w:val="24"/>
          <w:lang w:eastAsia="es-CO"/>
        </w:rPr>
        <w:t>. Aparecerá un cuadro de gráfico circular en blanco en el lienzo de su informe.</w:t>
      </w:r>
    </w:p>
    <w:p w14:paraId="64153A6E"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40F66F4D" wp14:editId="4918AE92">
            <wp:extent cx="12893040" cy="7261860"/>
            <wp:effectExtent l="0" t="0" r="3810" b="0"/>
            <wp:docPr id="31" name="Imagen 9" descr="Informe de Microsoft Power BI con el gráfico circular vacío y el icono del gráfico circular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rme de Microsoft Power BI con el gráfico circular vacío y el icono del gráfico circular en el panel Visualizaciones resaltad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93040" cy="7261860"/>
                    </a:xfrm>
                    <a:prstGeom prst="rect">
                      <a:avLst/>
                    </a:prstGeom>
                    <a:noFill/>
                    <a:ln>
                      <a:noFill/>
                    </a:ln>
                  </pic:spPr>
                </pic:pic>
              </a:graphicData>
            </a:graphic>
          </wp:inline>
        </w:drawing>
      </w:r>
    </w:p>
    <w:p w14:paraId="1D6F68EE" w14:textId="77777777" w:rsidR="00987C4E" w:rsidRPr="00987C4E" w:rsidRDefault="00987C4E" w:rsidP="00987C4E">
      <w:pPr>
        <w:numPr>
          <w:ilvl w:val="0"/>
          <w:numId w:val="21"/>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El siguiente paso es añadir datos a su gráfico circular. Seleccione el campo </w:t>
      </w:r>
      <w:r w:rsidRPr="00987C4E">
        <w:rPr>
          <w:rFonts w:ascii="unset" w:eastAsia="Times New Roman" w:hAnsi="unset" w:cs="Times New Roman"/>
          <w:b/>
          <w:bCs/>
          <w:sz w:val="24"/>
          <w:szCs w:val="24"/>
          <w:lang w:eastAsia="es-CO"/>
        </w:rPr>
        <w:t xml:space="preserve">Categoría de producto </w:t>
      </w:r>
      <w:r w:rsidRPr="00987C4E">
        <w:rPr>
          <w:rFonts w:ascii="Times New Roman" w:eastAsia="Times New Roman" w:hAnsi="Times New Roman" w:cs="Times New Roman"/>
          <w:sz w:val="24"/>
          <w:szCs w:val="24"/>
          <w:lang w:eastAsia="es-CO"/>
        </w:rPr>
        <w:t xml:space="preserve">en el conjunto de datos de ventas de Adventure Works, mantenga pulsado el botón del ratón y, a continuación, arrastre el campo hasta el cuadro </w:t>
      </w:r>
      <w:r w:rsidRPr="00987C4E">
        <w:rPr>
          <w:rFonts w:ascii="unset" w:eastAsia="Times New Roman" w:hAnsi="unset" w:cs="Times New Roman"/>
          <w:b/>
          <w:bCs/>
          <w:sz w:val="24"/>
          <w:szCs w:val="24"/>
          <w:lang w:eastAsia="es-CO"/>
        </w:rPr>
        <w:t xml:space="preserve">Leyenda </w:t>
      </w:r>
      <w:r w:rsidRPr="00987C4E">
        <w:rPr>
          <w:rFonts w:ascii="Times New Roman" w:eastAsia="Times New Roman" w:hAnsi="Times New Roman" w:cs="Times New Roman"/>
          <w:sz w:val="24"/>
          <w:szCs w:val="24"/>
          <w:lang w:eastAsia="es-CO"/>
        </w:rPr>
        <w:t xml:space="preserve">situado bajo el panel </w:t>
      </w:r>
      <w:proofErr w:type="gramStart"/>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w:t>
      </w:r>
      <w:r w:rsidRPr="00987C4E">
        <w:rPr>
          <w:rFonts w:ascii="unset" w:eastAsia="Times New Roman" w:hAnsi="unset" w:cs="Times New Roman"/>
          <w:b/>
          <w:bCs/>
          <w:sz w:val="24"/>
          <w:szCs w:val="24"/>
          <w:lang w:eastAsia="es-CO"/>
        </w:rPr>
        <w:t xml:space="preserve">Nota: </w:t>
      </w:r>
      <w:r w:rsidRPr="00987C4E">
        <w:rPr>
          <w:rFonts w:ascii="Times New Roman" w:eastAsia="Times New Roman" w:hAnsi="Times New Roman" w:cs="Times New Roman"/>
          <w:sz w:val="24"/>
          <w:szCs w:val="24"/>
          <w:lang w:eastAsia="es-CO"/>
        </w:rPr>
        <w:t xml:space="preserve">El cuadro </w:t>
      </w:r>
      <w:r w:rsidRPr="00987C4E">
        <w:rPr>
          <w:rFonts w:ascii="unset" w:eastAsia="Times New Roman" w:hAnsi="unset" w:cs="Times New Roman"/>
          <w:b/>
          <w:bCs/>
          <w:sz w:val="24"/>
          <w:szCs w:val="24"/>
          <w:lang w:eastAsia="es-CO"/>
        </w:rPr>
        <w:t xml:space="preserve">Leyenda </w:t>
      </w:r>
      <w:r w:rsidRPr="00987C4E">
        <w:rPr>
          <w:rFonts w:ascii="Times New Roman" w:eastAsia="Times New Roman" w:hAnsi="Times New Roman" w:cs="Times New Roman"/>
          <w:sz w:val="24"/>
          <w:szCs w:val="24"/>
          <w:lang w:eastAsia="es-CO"/>
        </w:rPr>
        <w:t xml:space="preserve">representa las categorías en su gráfico circular, asignando a cada </w:t>
      </w:r>
      <w:r w:rsidRPr="00987C4E">
        <w:rPr>
          <w:rFonts w:ascii="Times New Roman" w:eastAsia="Times New Roman" w:hAnsi="Times New Roman" w:cs="Times New Roman"/>
          <w:sz w:val="24"/>
          <w:szCs w:val="24"/>
          <w:lang w:eastAsia="es-CO"/>
        </w:rPr>
        <w:lastRenderedPageBreak/>
        <w:t xml:space="preserve">categoría un color diferente en su gráfico para facilitar su distinción. Añadir el campo </w:t>
      </w:r>
      <w:r w:rsidRPr="00987C4E">
        <w:rPr>
          <w:rFonts w:ascii="unset" w:eastAsia="Times New Roman" w:hAnsi="unset" w:cs="Times New Roman"/>
          <w:b/>
          <w:bCs/>
          <w:sz w:val="24"/>
          <w:szCs w:val="24"/>
          <w:lang w:eastAsia="es-CO"/>
        </w:rPr>
        <w:t>Categoría de producto</w:t>
      </w:r>
      <w:r w:rsidRPr="00987C4E">
        <w:rPr>
          <w:rFonts w:ascii="Times New Roman" w:eastAsia="Times New Roman" w:hAnsi="Times New Roman" w:cs="Times New Roman"/>
          <w:sz w:val="24"/>
          <w:szCs w:val="24"/>
          <w:lang w:eastAsia="es-CO"/>
        </w:rPr>
        <w:t xml:space="preserve"> al cuadro </w:t>
      </w:r>
      <w:r w:rsidRPr="00987C4E">
        <w:rPr>
          <w:rFonts w:ascii="unset" w:eastAsia="Times New Roman" w:hAnsi="unset" w:cs="Times New Roman"/>
          <w:b/>
          <w:bCs/>
          <w:sz w:val="24"/>
          <w:szCs w:val="24"/>
          <w:lang w:eastAsia="es-CO"/>
        </w:rPr>
        <w:t xml:space="preserve">Leyenda </w:t>
      </w:r>
      <w:r w:rsidRPr="00987C4E">
        <w:rPr>
          <w:rFonts w:ascii="Times New Roman" w:eastAsia="Times New Roman" w:hAnsi="Times New Roman" w:cs="Times New Roman"/>
          <w:sz w:val="24"/>
          <w:szCs w:val="24"/>
          <w:lang w:eastAsia="es-CO"/>
        </w:rPr>
        <w:t xml:space="preserve">indica a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que desea mostrar los datos de ventas de cada categoría de producto en su gráfico circular.</w:t>
      </w:r>
    </w:p>
    <w:p w14:paraId="56192A35"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drawing>
          <wp:inline distT="0" distB="0" distL="0" distR="0" wp14:anchorId="52EDE976" wp14:editId="0C222638">
            <wp:extent cx="12687300" cy="7139940"/>
            <wp:effectExtent l="0" t="0" r="0" b="3810"/>
            <wp:docPr id="32" name="Imagen 8" descr="Informe de Microsoft Power BI con Gráfico circular. El campo Categoría de producto de la tabla Ventas se ha añadido a la leyenda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forme de Microsoft Power BI con Gráfico circular. El campo Categoría de producto de la tabla Ventas se ha añadido a la leyenda del panel Visualizacion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87300" cy="7139940"/>
                    </a:xfrm>
                    <a:prstGeom prst="rect">
                      <a:avLst/>
                    </a:prstGeom>
                    <a:noFill/>
                    <a:ln>
                      <a:noFill/>
                    </a:ln>
                  </pic:spPr>
                </pic:pic>
              </a:graphicData>
            </a:graphic>
          </wp:inline>
        </w:drawing>
      </w:r>
    </w:p>
    <w:p w14:paraId="1E75127D" w14:textId="77777777" w:rsidR="00987C4E" w:rsidRPr="00987C4E" w:rsidRDefault="00987C4E" w:rsidP="00987C4E">
      <w:pPr>
        <w:numPr>
          <w:ilvl w:val="0"/>
          <w:numId w:val="22"/>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A continuación, busque el campo Total del </w:t>
      </w:r>
      <w:proofErr w:type="gramStart"/>
      <w:r w:rsidRPr="00987C4E">
        <w:rPr>
          <w:rFonts w:ascii="unset" w:eastAsia="Times New Roman" w:hAnsi="unset" w:cs="Times New Roman"/>
          <w:b/>
          <w:bCs/>
          <w:sz w:val="24"/>
          <w:szCs w:val="24"/>
          <w:lang w:eastAsia="es-CO"/>
        </w:rPr>
        <w:t xml:space="preserve">pedido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que representa las ventas totales de cada pedido. Seleccione Total </w:t>
      </w:r>
      <w:r w:rsidRPr="00987C4E">
        <w:rPr>
          <w:rFonts w:ascii="unset" w:eastAsia="Times New Roman" w:hAnsi="unset" w:cs="Times New Roman"/>
          <w:b/>
          <w:bCs/>
          <w:sz w:val="24"/>
          <w:szCs w:val="24"/>
          <w:lang w:eastAsia="es-CO"/>
        </w:rPr>
        <w:t>de</w:t>
      </w:r>
      <w:r w:rsidRPr="00987C4E">
        <w:rPr>
          <w:rFonts w:ascii="Times New Roman" w:eastAsia="Times New Roman" w:hAnsi="Times New Roman" w:cs="Times New Roman"/>
          <w:sz w:val="24"/>
          <w:szCs w:val="24"/>
          <w:lang w:eastAsia="es-CO"/>
        </w:rPr>
        <w:t xml:space="preserve"> pedido y arrástrelo al cuadro </w:t>
      </w:r>
      <w:proofErr w:type="gramStart"/>
      <w:r w:rsidRPr="00987C4E">
        <w:rPr>
          <w:rFonts w:ascii="unset" w:eastAsia="Times New Roman" w:hAnsi="unset" w:cs="Times New Roman"/>
          <w:b/>
          <w:bCs/>
          <w:sz w:val="24"/>
          <w:szCs w:val="24"/>
          <w:lang w:eastAsia="es-CO"/>
        </w:rPr>
        <w:t xml:space="preserve">Valores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w:t>
      </w:r>
      <w:r w:rsidRPr="00987C4E">
        <w:rPr>
          <w:rFonts w:ascii="unset" w:eastAsia="Times New Roman" w:hAnsi="unset" w:cs="Times New Roman"/>
          <w:b/>
          <w:bCs/>
          <w:sz w:val="24"/>
          <w:szCs w:val="24"/>
          <w:lang w:eastAsia="es-CO"/>
        </w:rPr>
        <w:lastRenderedPageBreak/>
        <w:t xml:space="preserve">Nota: </w:t>
      </w:r>
      <w:r w:rsidRPr="00987C4E">
        <w:rPr>
          <w:rFonts w:ascii="Times New Roman" w:eastAsia="Times New Roman" w:hAnsi="Times New Roman" w:cs="Times New Roman"/>
          <w:sz w:val="24"/>
          <w:szCs w:val="24"/>
          <w:lang w:eastAsia="es-CO"/>
        </w:rPr>
        <w:t xml:space="preserve">El cuadro </w:t>
      </w:r>
      <w:r w:rsidRPr="00987C4E">
        <w:rPr>
          <w:rFonts w:ascii="unset" w:eastAsia="Times New Roman" w:hAnsi="unset" w:cs="Times New Roman"/>
          <w:b/>
          <w:bCs/>
          <w:sz w:val="24"/>
          <w:szCs w:val="24"/>
          <w:lang w:eastAsia="es-CO"/>
        </w:rPr>
        <w:t xml:space="preserve">Valores </w:t>
      </w:r>
      <w:r w:rsidRPr="00987C4E">
        <w:rPr>
          <w:rFonts w:ascii="Times New Roman" w:eastAsia="Times New Roman" w:hAnsi="Times New Roman" w:cs="Times New Roman"/>
          <w:sz w:val="24"/>
          <w:szCs w:val="24"/>
          <w:lang w:eastAsia="es-CO"/>
        </w:rPr>
        <w:t xml:space="preserve">define lo que mide el gráfico circular. En este caso, es el total de ventas de cada categoría de producto. Al añadir Total </w:t>
      </w:r>
      <w:r w:rsidRPr="00987C4E">
        <w:rPr>
          <w:rFonts w:ascii="unset" w:eastAsia="Times New Roman" w:hAnsi="unset" w:cs="Times New Roman"/>
          <w:b/>
          <w:bCs/>
          <w:sz w:val="24"/>
          <w:szCs w:val="24"/>
          <w:lang w:eastAsia="es-CO"/>
        </w:rPr>
        <w:t>de</w:t>
      </w:r>
      <w:r w:rsidRPr="00987C4E">
        <w:rPr>
          <w:rFonts w:ascii="Times New Roman" w:eastAsia="Times New Roman" w:hAnsi="Times New Roman" w:cs="Times New Roman"/>
          <w:sz w:val="24"/>
          <w:szCs w:val="24"/>
          <w:lang w:eastAsia="es-CO"/>
        </w:rPr>
        <w:t xml:space="preserve"> pedido a la casilla </w:t>
      </w:r>
      <w:proofErr w:type="gramStart"/>
      <w:r w:rsidRPr="00987C4E">
        <w:rPr>
          <w:rFonts w:ascii="unset" w:eastAsia="Times New Roman" w:hAnsi="unset" w:cs="Times New Roman"/>
          <w:b/>
          <w:bCs/>
          <w:sz w:val="24"/>
          <w:szCs w:val="24"/>
          <w:lang w:eastAsia="es-CO"/>
        </w:rPr>
        <w:t xml:space="preserve">Valores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configura el gráfico circular para que muestre la proporción de las ventas totales que representa cada categoría de productos.</w:t>
      </w:r>
    </w:p>
    <w:p w14:paraId="0C531A15"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drawing>
          <wp:inline distT="0" distB="0" distL="0" distR="0" wp14:anchorId="1520D75C" wp14:editId="27F2B3EC">
            <wp:extent cx="12733020" cy="7162800"/>
            <wp:effectExtent l="0" t="0" r="0" b="0"/>
            <wp:docPr id="33" name="Imagen 7" descr="Informe de Microsoft Power BI con Gráfico circular. El campo Total de pedido de la tabla Ventas se ha añadido al campo Valores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forme de Microsoft Power BI con Gráfico circular. El campo Total de pedido de la tabla Ventas se ha añadido al campo Valores del panel Visualizaci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33020" cy="7162800"/>
                    </a:xfrm>
                    <a:prstGeom prst="rect">
                      <a:avLst/>
                    </a:prstGeom>
                    <a:noFill/>
                    <a:ln>
                      <a:noFill/>
                    </a:ln>
                  </pic:spPr>
                </pic:pic>
              </a:graphicData>
            </a:graphic>
          </wp:inline>
        </w:drawing>
      </w:r>
    </w:p>
    <w:p w14:paraId="6B1C54D8"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lastRenderedPageBreak/>
        <w:t>Al completar estos pasos, su gráfico circular cobrará vida en el lienzo de su informe. Cada rebanada del pastel representa una categoría de productos diferente, y sus tamaños corresponden a las ventas totales de esa categoría. Los espectadores pueden pasar el ratón por encima de cada rebanada para que aparezca una información sobre herramientas con la cifra exacta de ventas.</w:t>
      </w:r>
    </w:p>
    <w:p w14:paraId="38EFCBAB" w14:textId="77777777" w:rsidR="00987C4E" w:rsidRPr="00987C4E" w:rsidRDefault="00987C4E" w:rsidP="00987C4E">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987C4E">
        <w:rPr>
          <w:rFonts w:ascii="Times New Roman" w:eastAsia="Times New Roman" w:hAnsi="Times New Roman" w:cs="Times New Roman"/>
          <w:b/>
          <w:bCs/>
          <w:sz w:val="27"/>
          <w:szCs w:val="27"/>
          <w:lang w:eastAsia="es-CO"/>
        </w:rPr>
        <w:t>Paso 3: Crear un gráfico de barras apiladas para las ventas por día de la semana</w:t>
      </w:r>
    </w:p>
    <w:p w14:paraId="626539DC"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Ahora necesita crear un gráfico de barras apiladas que visualice las ventas por día de la semana. Comprender las ventas de productos por día de la semana puede ayudar a Adventure Works a identificar los patrones de compra de los clientes y ajustar el inventario, el marketing y las estrategias de venta en consecuencia. Por ejemplo, si las ventas de bicicletas son elevadas un lunes, la empresa podría aumentar sus existencias en función de la mayor demanda.</w:t>
      </w:r>
    </w:p>
    <w:p w14:paraId="6069857C" w14:textId="77777777" w:rsidR="00987C4E" w:rsidRPr="00987C4E" w:rsidRDefault="00987C4E" w:rsidP="00987C4E">
      <w:pPr>
        <w:numPr>
          <w:ilvl w:val="0"/>
          <w:numId w:val="23"/>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Seleccione la página </w:t>
      </w:r>
      <w:r w:rsidRPr="00987C4E">
        <w:rPr>
          <w:rFonts w:ascii="unset" w:eastAsia="Times New Roman" w:hAnsi="unset" w:cs="Times New Roman"/>
          <w:b/>
          <w:bCs/>
          <w:sz w:val="24"/>
          <w:szCs w:val="24"/>
          <w:lang w:eastAsia="es-CO"/>
        </w:rPr>
        <w:t>Ventas por día de la</w:t>
      </w:r>
      <w:r w:rsidRPr="00987C4E">
        <w:rPr>
          <w:rFonts w:ascii="Times New Roman" w:eastAsia="Times New Roman" w:hAnsi="Times New Roman" w:cs="Times New Roman"/>
          <w:sz w:val="24"/>
          <w:szCs w:val="24"/>
          <w:lang w:eastAsia="es-CO"/>
        </w:rPr>
        <w:t xml:space="preserve"> semana.</w:t>
      </w:r>
    </w:p>
    <w:p w14:paraId="4B32DAB6" w14:textId="77777777" w:rsidR="00987C4E" w:rsidRPr="00987C4E" w:rsidRDefault="00987C4E" w:rsidP="00987C4E">
      <w:pPr>
        <w:numPr>
          <w:ilvl w:val="0"/>
          <w:numId w:val="23"/>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Para crear un gráfico de barras en blanco para este análisis, vaya al panel </w:t>
      </w:r>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 xml:space="preserve">y seleccione el icono </w:t>
      </w:r>
      <w:r w:rsidRPr="00987C4E">
        <w:rPr>
          <w:rFonts w:ascii="unset" w:eastAsia="Times New Roman" w:hAnsi="unset" w:cs="Times New Roman"/>
          <w:b/>
          <w:bCs/>
          <w:sz w:val="24"/>
          <w:szCs w:val="24"/>
          <w:lang w:eastAsia="es-CO"/>
        </w:rPr>
        <w:t xml:space="preserve">Gráfico de barras </w:t>
      </w:r>
      <w:proofErr w:type="gramStart"/>
      <w:r w:rsidRPr="00987C4E">
        <w:rPr>
          <w:rFonts w:ascii="unset" w:eastAsia="Times New Roman" w:hAnsi="unset" w:cs="Times New Roman"/>
          <w:b/>
          <w:bCs/>
          <w:sz w:val="24"/>
          <w:szCs w:val="24"/>
          <w:lang w:eastAsia="es-CO"/>
        </w:rPr>
        <w:t xml:space="preserve">apiladas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Ahora debería aparecer un cuadro de gráfico de barras vacío en el lienzo de su informe. </w:t>
      </w:r>
      <w:r w:rsidRPr="00987C4E">
        <w:rPr>
          <w:rFonts w:ascii="unset" w:eastAsia="Times New Roman" w:hAnsi="unset" w:cs="Times New Roman"/>
          <w:b/>
          <w:bCs/>
          <w:sz w:val="24"/>
          <w:szCs w:val="24"/>
          <w:lang w:eastAsia="es-CO"/>
        </w:rPr>
        <w:t xml:space="preserve">Consejo: </w:t>
      </w:r>
      <w:r w:rsidRPr="00987C4E">
        <w:rPr>
          <w:rFonts w:ascii="Times New Roman" w:eastAsia="Times New Roman" w:hAnsi="Times New Roman" w:cs="Times New Roman"/>
          <w:sz w:val="24"/>
          <w:szCs w:val="24"/>
          <w:lang w:eastAsia="es-CO"/>
        </w:rPr>
        <w:t xml:space="preserve">El gráfico </w:t>
      </w:r>
      <w:r w:rsidRPr="00987C4E">
        <w:rPr>
          <w:rFonts w:ascii="unset" w:eastAsia="Times New Roman" w:hAnsi="unset" w:cs="Times New Roman"/>
          <w:b/>
          <w:bCs/>
          <w:sz w:val="24"/>
          <w:szCs w:val="24"/>
          <w:lang w:eastAsia="es-CO"/>
        </w:rPr>
        <w:t>de</w:t>
      </w:r>
      <w:r w:rsidRPr="00987C4E">
        <w:rPr>
          <w:rFonts w:ascii="Times New Roman" w:eastAsia="Times New Roman" w:hAnsi="Times New Roman" w:cs="Times New Roman"/>
          <w:sz w:val="24"/>
          <w:szCs w:val="24"/>
          <w:lang w:eastAsia="es-CO"/>
        </w:rPr>
        <w:t xml:space="preserve"> barras apiladas es el más adecuado para comparar diferentes categorías de una variable (en este caso, días de la semana) con un valor numérico (ventas totales).</w:t>
      </w:r>
    </w:p>
    <w:p w14:paraId="78FD4AD6"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24ED33DC" wp14:editId="3AEB5192">
            <wp:extent cx="13022580" cy="7322820"/>
            <wp:effectExtent l="0" t="0" r="7620" b="0"/>
            <wp:docPr id="34" name="Imagen 6" descr="Informe de Microsoft Power BI con el gráfico de barras vacío y el icono del gráfico de barras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forme de Microsoft Power BI con el gráfico de barras vacío y el icono del gráfico de barras en el panel Visualizaciones resaltad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22580" cy="7322820"/>
                    </a:xfrm>
                    <a:prstGeom prst="rect">
                      <a:avLst/>
                    </a:prstGeom>
                    <a:noFill/>
                    <a:ln>
                      <a:noFill/>
                    </a:ln>
                  </pic:spPr>
                </pic:pic>
              </a:graphicData>
            </a:graphic>
          </wp:inline>
        </w:drawing>
      </w:r>
    </w:p>
    <w:p w14:paraId="282CE1F7" w14:textId="77777777" w:rsidR="00987C4E" w:rsidRPr="00987C4E" w:rsidRDefault="00987C4E" w:rsidP="00987C4E">
      <w:pPr>
        <w:numPr>
          <w:ilvl w:val="0"/>
          <w:numId w:val="24"/>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Seleccione el campo </w:t>
      </w:r>
      <w:r w:rsidRPr="00987C4E">
        <w:rPr>
          <w:rFonts w:ascii="unset" w:eastAsia="Times New Roman" w:hAnsi="unset" w:cs="Times New Roman"/>
          <w:b/>
          <w:bCs/>
          <w:sz w:val="24"/>
          <w:szCs w:val="24"/>
          <w:lang w:eastAsia="es-CO"/>
        </w:rPr>
        <w:t xml:space="preserve">Día de la semana del pedido </w:t>
      </w:r>
      <w:r w:rsidRPr="00987C4E">
        <w:rPr>
          <w:rFonts w:ascii="Times New Roman" w:eastAsia="Times New Roman" w:hAnsi="Times New Roman" w:cs="Times New Roman"/>
          <w:sz w:val="24"/>
          <w:szCs w:val="24"/>
          <w:lang w:eastAsia="es-CO"/>
        </w:rPr>
        <w:t xml:space="preserve">y arrástrelo a la casilla </w:t>
      </w:r>
      <w:r w:rsidRPr="00987C4E">
        <w:rPr>
          <w:rFonts w:ascii="unset" w:eastAsia="Times New Roman" w:hAnsi="unset" w:cs="Times New Roman"/>
          <w:b/>
          <w:bCs/>
          <w:sz w:val="24"/>
          <w:szCs w:val="24"/>
          <w:lang w:eastAsia="es-CO"/>
        </w:rPr>
        <w:t xml:space="preserve">del eje Y </w:t>
      </w:r>
      <w:r w:rsidRPr="00987C4E">
        <w:rPr>
          <w:rFonts w:ascii="Times New Roman" w:eastAsia="Times New Roman" w:hAnsi="Times New Roman" w:cs="Times New Roman"/>
          <w:sz w:val="24"/>
          <w:szCs w:val="24"/>
          <w:lang w:eastAsia="es-CO"/>
        </w:rPr>
        <w:t xml:space="preserve">para añadir datos a su gráfico de barras. </w:t>
      </w:r>
      <w:r w:rsidRPr="00987C4E">
        <w:rPr>
          <w:rFonts w:ascii="unset" w:eastAsia="Times New Roman" w:hAnsi="unset" w:cs="Times New Roman"/>
          <w:b/>
          <w:bCs/>
          <w:sz w:val="24"/>
          <w:szCs w:val="24"/>
          <w:lang w:eastAsia="es-CO"/>
        </w:rPr>
        <w:t xml:space="preserve">Nota: </w:t>
      </w:r>
      <w:r w:rsidRPr="00987C4E">
        <w:rPr>
          <w:rFonts w:ascii="Times New Roman" w:eastAsia="Times New Roman" w:hAnsi="Times New Roman" w:cs="Times New Roman"/>
          <w:sz w:val="24"/>
          <w:szCs w:val="24"/>
          <w:lang w:eastAsia="es-CO"/>
        </w:rPr>
        <w:t>Este campo puede revelar tendencias de ventas al capturar el día de la semana en que se realizó cada pedido. Por ejemplo, Adventure Works puede descubrir que la mayoría de los pedidos se realizan en un día concreto.</w:t>
      </w:r>
    </w:p>
    <w:p w14:paraId="5CE57BB3"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70A50EED" wp14:editId="073A7F7B">
            <wp:extent cx="13685520" cy="7696200"/>
            <wp:effectExtent l="0" t="0" r="0" b="0"/>
            <wp:docPr id="35" name="Imagen 5" descr="Informe de Power BI con Gráfico de barras. El campo Día de la semana de la tabla Ventas se ha añadido al eje Y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forme de Power BI con Gráfico de barras. El campo Día de la semana de la tabla Ventas se ha añadido al eje Y en el panel Visualiza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685520" cy="7696200"/>
                    </a:xfrm>
                    <a:prstGeom prst="rect">
                      <a:avLst/>
                    </a:prstGeom>
                    <a:noFill/>
                    <a:ln>
                      <a:noFill/>
                    </a:ln>
                  </pic:spPr>
                </pic:pic>
              </a:graphicData>
            </a:graphic>
          </wp:inline>
        </w:drawing>
      </w:r>
    </w:p>
    <w:p w14:paraId="6AC759FE" w14:textId="77777777" w:rsidR="00987C4E" w:rsidRPr="00987C4E" w:rsidRDefault="00987C4E" w:rsidP="00987C4E">
      <w:pPr>
        <w:numPr>
          <w:ilvl w:val="0"/>
          <w:numId w:val="25"/>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A continuación, seleccione y arrastre el campo </w:t>
      </w:r>
      <w:r w:rsidRPr="00987C4E">
        <w:rPr>
          <w:rFonts w:ascii="unset" w:eastAsia="Times New Roman" w:hAnsi="unset" w:cs="Times New Roman"/>
          <w:b/>
          <w:bCs/>
          <w:sz w:val="24"/>
          <w:szCs w:val="24"/>
          <w:lang w:eastAsia="es-CO"/>
        </w:rPr>
        <w:t xml:space="preserve">Total de </w:t>
      </w:r>
      <w:r w:rsidRPr="00987C4E">
        <w:rPr>
          <w:rFonts w:ascii="Times New Roman" w:eastAsia="Times New Roman" w:hAnsi="Times New Roman" w:cs="Times New Roman"/>
          <w:sz w:val="24"/>
          <w:szCs w:val="24"/>
          <w:lang w:eastAsia="es-CO"/>
        </w:rPr>
        <w:t xml:space="preserve">pedidos al cuadro </w:t>
      </w:r>
      <w:r w:rsidRPr="00987C4E">
        <w:rPr>
          <w:rFonts w:ascii="unset" w:eastAsia="Times New Roman" w:hAnsi="unset" w:cs="Times New Roman"/>
          <w:b/>
          <w:bCs/>
          <w:sz w:val="24"/>
          <w:szCs w:val="24"/>
          <w:lang w:eastAsia="es-CO"/>
        </w:rPr>
        <w:t xml:space="preserve">del eje </w:t>
      </w:r>
      <w:proofErr w:type="gramStart"/>
      <w:r w:rsidRPr="00987C4E">
        <w:rPr>
          <w:rFonts w:ascii="unset" w:eastAsia="Times New Roman" w:hAnsi="unset" w:cs="Times New Roman"/>
          <w:b/>
          <w:bCs/>
          <w:sz w:val="24"/>
          <w:szCs w:val="24"/>
          <w:lang w:eastAsia="es-CO"/>
        </w:rPr>
        <w:t xml:space="preserve">X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Esta acción indica a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que rellene las barras de su gráfico con los valores totales de ventas.</w:t>
      </w:r>
    </w:p>
    <w:p w14:paraId="7CD4488D"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6A393C04" wp14:editId="30C05758">
            <wp:extent cx="13639800" cy="7665720"/>
            <wp:effectExtent l="0" t="0" r="0" b="0"/>
            <wp:docPr id="36" name="Imagen 4" descr="Informe de Microsoft Power BI con Gráfico de barras. El campo Total de pedido de la tabla Ventas se ha añadido al eje X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forme de Microsoft Power BI con Gráfico de barras. El campo Total de pedido de la tabla Ventas se ha añadido al eje X en el panel Visualizaci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39800" cy="7665720"/>
                    </a:xfrm>
                    <a:prstGeom prst="rect">
                      <a:avLst/>
                    </a:prstGeom>
                    <a:noFill/>
                    <a:ln>
                      <a:noFill/>
                    </a:ln>
                  </pic:spPr>
                </pic:pic>
              </a:graphicData>
            </a:graphic>
          </wp:inline>
        </w:drawing>
      </w:r>
    </w:p>
    <w:p w14:paraId="76F03CFC"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Estos pasos deberían poblar completamente su gráfico de barras apiladas. Cada barra representa un día diferente de la semana, y la altura de cada barra significa el total de ventas realizadas en ese día.</w:t>
      </w:r>
    </w:p>
    <w:p w14:paraId="796081CF" w14:textId="77777777" w:rsidR="00987C4E" w:rsidRPr="00987C4E" w:rsidRDefault="00987C4E" w:rsidP="00987C4E">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987C4E">
        <w:rPr>
          <w:rFonts w:ascii="Times New Roman" w:eastAsia="Times New Roman" w:hAnsi="Times New Roman" w:cs="Times New Roman"/>
          <w:b/>
          <w:bCs/>
          <w:sz w:val="27"/>
          <w:szCs w:val="27"/>
          <w:lang w:eastAsia="es-CO"/>
        </w:rPr>
        <w:lastRenderedPageBreak/>
        <w:t xml:space="preserve">Paso 4: Añada un visual </w:t>
      </w:r>
      <w:proofErr w:type="spellStart"/>
      <w:r w:rsidRPr="00987C4E">
        <w:rPr>
          <w:rFonts w:ascii="Times New Roman" w:eastAsia="Times New Roman" w:hAnsi="Times New Roman" w:cs="Times New Roman"/>
          <w:b/>
          <w:bCs/>
          <w:sz w:val="27"/>
          <w:szCs w:val="27"/>
          <w:lang w:eastAsia="es-CO"/>
        </w:rPr>
        <w:t>slicer</w:t>
      </w:r>
      <w:proofErr w:type="spellEnd"/>
      <w:r w:rsidRPr="00987C4E">
        <w:rPr>
          <w:rFonts w:ascii="Times New Roman" w:eastAsia="Times New Roman" w:hAnsi="Times New Roman" w:cs="Times New Roman"/>
          <w:b/>
          <w:bCs/>
          <w:sz w:val="27"/>
          <w:szCs w:val="27"/>
          <w:lang w:eastAsia="es-CO"/>
        </w:rPr>
        <w:t xml:space="preserve"> para alterar los datos y reflejar los cambios</w:t>
      </w:r>
    </w:p>
    <w:p w14:paraId="0660E28E"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Las rebanadoras pueden proporcionar a Adventure Works una forma de filtrar los datos de forma interactiva, permitiendo a los interesados seleccionar uno o más elementos y filtrar el resto de visuales del informe en consecuencia. Por ejemplo, añadir una rebanadora para </w:t>
      </w:r>
      <w:r w:rsidRPr="00987C4E">
        <w:rPr>
          <w:rFonts w:ascii="unset" w:eastAsia="Times New Roman" w:hAnsi="unset" w:cs="Times New Roman"/>
          <w:b/>
          <w:bCs/>
          <w:sz w:val="24"/>
          <w:szCs w:val="24"/>
          <w:lang w:eastAsia="es-CO"/>
        </w:rPr>
        <w:t>Fecha de pedido</w:t>
      </w:r>
      <w:r w:rsidRPr="00987C4E">
        <w:rPr>
          <w:rFonts w:ascii="Times New Roman" w:eastAsia="Times New Roman" w:hAnsi="Times New Roman" w:cs="Times New Roman"/>
          <w:sz w:val="24"/>
          <w:szCs w:val="24"/>
          <w:lang w:eastAsia="es-CO"/>
        </w:rPr>
        <w:t xml:space="preserve"> permitiría a los interesados filtrar todos los visuales para mostrar los datos de un intervalo de tiempo específico. Esto podría ser muy valioso para el análisis de ventas en función del tiempo -como las ventas a final de mes, el rendimiento trimestral o las tendencias interanuales-, que son cruciales para la planificación estratégica y la toma de decisiones.</w:t>
      </w:r>
    </w:p>
    <w:p w14:paraId="4DE01AE8" w14:textId="77777777" w:rsidR="00987C4E" w:rsidRPr="00987C4E" w:rsidRDefault="00987C4E" w:rsidP="00987C4E">
      <w:pPr>
        <w:numPr>
          <w:ilvl w:val="0"/>
          <w:numId w:val="26"/>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En el panel </w:t>
      </w:r>
      <w:proofErr w:type="gramStart"/>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seleccione el icono </w:t>
      </w:r>
      <w:r w:rsidRPr="00987C4E">
        <w:rPr>
          <w:rFonts w:ascii="unset" w:eastAsia="Times New Roman" w:hAnsi="unset" w:cs="Times New Roman"/>
          <w:b/>
          <w:bCs/>
          <w:sz w:val="24"/>
          <w:szCs w:val="24"/>
          <w:lang w:eastAsia="es-CO"/>
        </w:rPr>
        <w:t xml:space="preserve">Rebanador </w:t>
      </w:r>
      <w:r w:rsidRPr="00987C4E">
        <w:rPr>
          <w:rFonts w:ascii="Times New Roman" w:eastAsia="Times New Roman" w:hAnsi="Times New Roman" w:cs="Times New Roman"/>
          <w:sz w:val="24"/>
          <w:szCs w:val="24"/>
          <w:lang w:eastAsia="es-CO"/>
        </w:rPr>
        <w:t>para añadir un cuadro de rebanador vacío al lienzo de su informe.</w:t>
      </w:r>
    </w:p>
    <w:p w14:paraId="29750E66"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5DE3A867" wp14:editId="01C064AB">
            <wp:extent cx="13479780" cy="7581900"/>
            <wp:effectExtent l="0" t="0" r="7620" b="0"/>
            <wp:docPr id="37" name="Imagen 3" descr="Informe de Microsoft Power BI con slicer añadido sobre un gráfico de barras. Icono de rebanador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forme de Microsoft Power BI con slicer añadido sobre un gráfico de barras. Icono de rebanador en el panel Visualizaciones resaltad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79780" cy="7581900"/>
                    </a:xfrm>
                    <a:prstGeom prst="rect">
                      <a:avLst/>
                    </a:prstGeom>
                    <a:noFill/>
                    <a:ln>
                      <a:noFill/>
                    </a:ln>
                  </pic:spPr>
                </pic:pic>
              </a:graphicData>
            </a:graphic>
          </wp:inline>
        </w:drawing>
      </w:r>
    </w:p>
    <w:p w14:paraId="0AB629E9" w14:textId="77777777" w:rsidR="00987C4E" w:rsidRPr="00987C4E" w:rsidRDefault="00987C4E" w:rsidP="00987C4E">
      <w:pPr>
        <w:numPr>
          <w:ilvl w:val="0"/>
          <w:numId w:val="27"/>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Para añadir datos a su </w:t>
      </w:r>
      <w:r w:rsidRPr="00987C4E">
        <w:rPr>
          <w:rFonts w:ascii="unset" w:eastAsia="Times New Roman" w:hAnsi="unset" w:cs="Times New Roman"/>
          <w:b/>
          <w:bCs/>
          <w:sz w:val="24"/>
          <w:szCs w:val="24"/>
          <w:lang w:eastAsia="es-CO"/>
        </w:rPr>
        <w:t>rebanador</w:t>
      </w:r>
      <w:r w:rsidRPr="00987C4E">
        <w:rPr>
          <w:rFonts w:ascii="Times New Roman" w:eastAsia="Times New Roman" w:hAnsi="Times New Roman" w:cs="Times New Roman"/>
          <w:sz w:val="24"/>
          <w:szCs w:val="24"/>
          <w:lang w:eastAsia="es-CO"/>
        </w:rPr>
        <w:t xml:space="preserve">, seleccione y mantenga pulsado el campo </w:t>
      </w:r>
      <w:r w:rsidRPr="00987C4E">
        <w:rPr>
          <w:rFonts w:ascii="unset" w:eastAsia="Times New Roman" w:hAnsi="unset" w:cs="Times New Roman"/>
          <w:b/>
          <w:bCs/>
          <w:sz w:val="24"/>
          <w:szCs w:val="24"/>
          <w:lang w:eastAsia="es-CO"/>
        </w:rPr>
        <w:t>Fecha de pedido</w:t>
      </w:r>
      <w:r w:rsidRPr="00987C4E">
        <w:rPr>
          <w:rFonts w:ascii="Times New Roman" w:eastAsia="Times New Roman" w:hAnsi="Times New Roman" w:cs="Times New Roman"/>
          <w:sz w:val="24"/>
          <w:szCs w:val="24"/>
          <w:lang w:eastAsia="es-CO"/>
        </w:rPr>
        <w:t xml:space="preserve"> de su conjunto de datos en el panel </w:t>
      </w:r>
      <w:proofErr w:type="gramStart"/>
      <w:r w:rsidRPr="00987C4E">
        <w:rPr>
          <w:rFonts w:ascii="unset" w:eastAsia="Times New Roman" w:hAnsi="unset" w:cs="Times New Roman"/>
          <w:b/>
          <w:bCs/>
          <w:sz w:val="24"/>
          <w:szCs w:val="24"/>
          <w:lang w:eastAsia="es-CO"/>
        </w:rPr>
        <w:t xml:space="preserve">Campos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A continuación, arrástrelo </w:t>
      </w:r>
      <w:r w:rsidRPr="00987C4E">
        <w:rPr>
          <w:rFonts w:ascii="Times New Roman" w:eastAsia="Times New Roman" w:hAnsi="Times New Roman" w:cs="Times New Roman"/>
          <w:sz w:val="24"/>
          <w:szCs w:val="24"/>
          <w:lang w:eastAsia="es-CO"/>
        </w:rPr>
        <w:lastRenderedPageBreak/>
        <w:t xml:space="preserve">hasta el área </w:t>
      </w:r>
      <w:r w:rsidRPr="00987C4E">
        <w:rPr>
          <w:rFonts w:ascii="unset" w:eastAsia="Times New Roman" w:hAnsi="unset" w:cs="Times New Roman"/>
          <w:b/>
          <w:bCs/>
          <w:sz w:val="24"/>
          <w:szCs w:val="24"/>
          <w:lang w:eastAsia="es-CO"/>
        </w:rPr>
        <w:t>Campo</w:t>
      </w:r>
      <w:r w:rsidRPr="00987C4E">
        <w:rPr>
          <w:rFonts w:ascii="Times New Roman" w:eastAsia="Times New Roman" w:hAnsi="Times New Roman" w:cs="Times New Roman"/>
          <w:sz w:val="24"/>
          <w:szCs w:val="24"/>
          <w:lang w:eastAsia="es-CO"/>
        </w:rPr>
        <w:t xml:space="preserve"> del panel </w:t>
      </w:r>
      <w:proofErr w:type="gramStart"/>
      <w:r w:rsidRPr="00987C4E">
        <w:rPr>
          <w:rFonts w:ascii="unset" w:eastAsia="Times New Roman" w:hAnsi="unset" w:cs="Times New Roman"/>
          <w:b/>
          <w:bCs/>
          <w:sz w:val="24"/>
          <w:szCs w:val="24"/>
          <w:lang w:eastAsia="es-CO"/>
        </w:rPr>
        <w:t xml:space="preserve">Visualizaciones </w:t>
      </w:r>
      <w:r w:rsidRPr="00987C4E">
        <w:rPr>
          <w:rFonts w:ascii="Times New Roman" w:eastAsia="Times New Roman" w:hAnsi="Times New Roman" w:cs="Times New Roman"/>
          <w:sz w:val="24"/>
          <w:szCs w:val="24"/>
          <w:lang w:eastAsia="es-CO"/>
        </w:rPr>
        <w:t>.</w:t>
      </w:r>
      <w:proofErr w:type="gramEnd"/>
      <w:r w:rsidRPr="00987C4E">
        <w:rPr>
          <w:rFonts w:ascii="Times New Roman" w:eastAsia="Times New Roman" w:hAnsi="Times New Roman" w:cs="Times New Roman"/>
          <w:sz w:val="24"/>
          <w:szCs w:val="24"/>
          <w:lang w:eastAsia="es-CO"/>
        </w:rPr>
        <w:t xml:space="preserve"> Suelte el botón del ratón para rellenar la </w:t>
      </w:r>
      <w:r w:rsidRPr="00987C4E">
        <w:rPr>
          <w:rFonts w:ascii="unset" w:eastAsia="Times New Roman" w:hAnsi="unset" w:cs="Times New Roman"/>
          <w:b/>
          <w:bCs/>
          <w:sz w:val="24"/>
          <w:szCs w:val="24"/>
          <w:lang w:eastAsia="es-CO"/>
        </w:rPr>
        <w:t>rebanadora</w:t>
      </w:r>
      <w:r w:rsidRPr="00987C4E">
        <w:rPr>
          <w:rFonts w:ascii="Times New Roman" w:eastAsia="Times New Roman" w:hAnsi="Times New Roman" w:cs="Times New Roman"/>
          <w:sz w:val="24"/>
          <w:szCs w:val="24"/>
          <w:lang w:eastAsia="es-CO"/>
        </w:rPr>
        <w:t xml:space="preserve"> con los datos del campo Fecha de </w:t>
      </w:r>
      <w:r w:rsidRPr="00987C4E">
        <w:rPr>
          <w:rFonts w:ascii="unset" w:eastAsia="Times New Roman" w:hAnsi="unset" w:cs="Times New Roman"/>
          <w:b/>
          <w:bCs/>
          <w:sz w:val="24"/>
          <w:szCs w:val="24"/>
          <w:lang w:eastAsia="es-CO"/>
        </w:rPr>
        <w:t>pedido</w:t>
      </w:r>
      <w:r w:rsidRPr="00987C4E">
        <w:rPr>
          <w:rFonts w:ascii="Times New Roman" w:eastAsia="Times New Roman" w:hAnsi="Times New Roman" w:cs="Times New Roman"/>
          <w:sz w:val="24"/>
          <w:szCs w:val="24"/>
          <w:lang w:eastAsia="es-CO"/>
        </w:rPr>
        <w:t>.</w:t>
      </w:r>
    </w:p>
    <w:p w14:paraId="097294BB"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drawing>
          <wp:inline distT="0" distB="0" distL="0" distR="0" wp14:anchorId="4CE2A127" wp14:editId="2D4D3561">
            <wp:extent cx="13258800" cy="7459980"/>
            <wp:effectExtent l="0" t="0" r="0" b="7620"/>
            <wp:docPr id="38" name="Imagen 2" descr="Informe de Microsoft Power BI con slicer seleccionado. Se ha añadido el campo Fecha de pedido a la sección Campo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forme de Microsoft Power BI con slicer seleccionado. Se ha añadido el campo Fecha de pedido a la sección Campo del panel Visualizaci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58800" cy="7459980"/>
                    </a:xfrm>
                    <a:prstGeom prst="rect">
                      <a:avLst/>
                    </a:prstGeom>
                    <a:noFill/>
                    <a:ln>
                      <a:noFill/>
                    </a:ln>
                  </pic:spPr>
                </pic:pic>
              </a:graphicData>
            </a:graphic>
          </wp:inline>
        </w:drawing>
      </w:r>
    </w:p>
    <w:p w14:paraId="0BC08F8C" w14:textId="77777777" w:rsidR="00987C4E" w:rsidRPr="00987C4E" w:rsidRDefault="00987C4E" w:rsidP="00987C4E">
      <w:pPr>
        <w:numPr>
          <w:ilvl w:val="0"/>
          <w:numId w:val="28"/>
        </w:num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lastRenderedPageBreak/>
        <w:t xml:space="preserve">Aparecerá un rango de fechas después de añadir </w:t>
      </w:r>
      <w:r w:rsidRPr="00987C4E">
        <w:rPr>
          <w:rFonts w:ascii="unset" w:eastAsia="Times New Roman" w:hAnsi="unset" w:cs="Times New Roman"/>
          <w:b/>
          <w:bCs/>
          <w:sz w:val="24"/>
          <w:szCs w:val="24"/>
          <w:lang w:eastAsia="es-CO"/>
        </w:rPr>
        <w:t>la</w:t>
      </w:r>
      <w:r w:rsidRPr="00987C4E">
        <w:rPr>
          <w:rFonts w:ascii="Times New Roman" w:eastAsia="Times New Roman" w:hAnsi="Times New Roman" w:cs="Times New Roman"/>
          <w:sz w:val="24"/>
          <w:szCs w:val="24"/>
          <w:lang w:eastAsia="es-CO"/>
        </w:rPr>
        <w:t xml:space="preserve"> Fecha de pedido al </w:t>
      </w:r>
      <w:proofErr w:type="spellStart"/>
      <w:r w:rsidRPr="00987C4E">
        <w:rPr>
          <w:rFonts w:ascii="Times New Roman" w:eastAsia="Times New Roman" w:hAnsi="Times New Roman" w:cs="Times New Roman"/>
          <w:sz w:val="24"/>
          <w:szCs w:val="24"/>
          <w:lang w:eastAsia="es-CO"/>
        </w:rPr>
        <w:t>slicer</w:t>
      </w:r>
      <w:proofErr w:type="spellEnd"/>
      <w:r w:rsidRPr="00987C4E">
        <w:rPr>
          <w:rFonts w:ascii="Times New Roman" w:eastAsia="Times New Roman" w:hAnsi="Times New Roman" w:cs="Times New Roman"/>
          <w:sz w:val="24"/>
          <w:szCs w:val="24"/>
          <w:lang w:eastAsia="es-CO"/>
        </w:rPr>
        <w:t xml:space="preserve">. </w:t>
      </w:r>
      <w:r w:rsidRPr="00987C4E">
        <w:rPr>
          <w:rFonts w:ascii="unset" w:eastAsia="Times New Roman" w:hAnsi="unset" w:cs="Times New Roman"/>
          <w:b/>
          <w:bCs/>
          <w:sz w:val="24"/>
          <w:szCs w:val="24"/>
          <w:lang w:eastAsia="es-CO"/>
        </w:rPr>
        <w:t xml:space="preserve">Nota: </w:t>
      </w:r>
      <w:r w:rsidRPr="00987C4E">
        <w:rPr>
          <w:rFonts w:ascii="Times New Roman" w:eastAsia="Times New Roman" w:hAnsi="Times New Roman" w:cs="Times New Roman"/>
          <w:sz w:val="24"/>
          <w:szCs w:val="24"/>
          <w:lang w:eastAsia="es-CO"/>
        </w:rPr>
        <w:t xml:space="preserve">Por defecto,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reconoce automáticamente que el campo Fecha de </w:t>
      </w:r>
      <w:r w:rsidRPr="00987C4E">
        <w:rPr>
          <w:rFonts w:ascii="unset" w:eastAsia="Times New Roman" w:hAnsi="unset" w:cs="Times New Roman"/>
          <w:b/>
          <w:bCs/>
          <w:sz w:val="24"/>
          <w:szCs w:val="24"/>
          <w:lang w:eastAsia="es-CO"/>
        </w:rPr>
        <w:t>pedido</w:t>
      </w:r>
      <w:r w:rsidRPr="00987C4E">
        <w:rPr>
          <w:rFonts w:ascii="Times New Roman" w:eastAsia="Times New Roman" w:hAnsi="Times New Roman" w:cs="Times New Roman"/>
          <w:sz w:val="24"/>
          <w:szCs w:val="24"/>
          <w:lang w:eastAsia="es-CO"/>
        </w:rPr>
        <w:t xml:space="preserve"> contiene datos de fecha, por lo que proporciona un control deslizante para facilitar su uso. Este control deslizante permitirá a los interesados ajustar el intervalo de fechas para el que desean examinar los datos en el informe.</w:t>
      </w:r>
    </w:p>
    <w:p w14:paraId="754F9784"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noProof/>
          <w:sz w:val="24"/>
          <w:szCs w:val="24"/>
          <w:lang w:eastAsia="es-CO"/>
        </w:rPr>
        <w:lastRenderedPageBreak/>
        <w:drawing>
          <wp:inline distT="0" distB="0" distL="0" distR="0" wp14:anchorId="06059D6A" wp14:editId="20749073">
            <wp:extent cx="13220700" cy="7437120"/>
            <wp:effectExtent l="0" t="0" r="0" b="0"/>
            <wp:docPr id="39" name="Imagen 1" descr="Informe de Microsoft Power BI con la barra visual que muestra un intervalo de fechas concreto en el slicer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forme de Microsoft Power BI con la barra visual que muestra un intervalo de fechas concreto en el slicer resaltad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20700" cy="7437120"/>
                    </a:xfrm>
                    <a:prstGeom prst="rect">
                      <a:avLst/>
                    </a:prstGeom>
                    <a:noFill/>
                    <a:ln>
                      <a:noFill/>
                    </a:ln>
                  </pic:spPr>
                </pic:pic>
              </a:graphicData>
            </a:graphic>
          </wp:inline>
        </w:drawing>
      </w:r>
    </w:p>
    <w:p w14:paraId="0974A2DC"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Ahora ha añadido un deslizador interactivo a su informe de ventas. Cada vez que un usuario ajuste el intervalo en la rebanadora </w:t>
      </w:r>
      <w:r w:rsidRPr="00987C4E">
        <w:rPr>
          <w:rFonts w:ascii="unset" w:eastAsia="Times New Roman" w:hAnsi="unset" w:cs="Times New Roman"/>
          <w:b/>
          <w:bCs/>
          <w:sz w:val="24"/>
          <w:szCs w:val="24"/>
          <w:lang w:eastAsia="es-CO"/>
        </w:rPr>
        <w:t>Fecha de pedido</w:t>
      </w:r>
      <w:r w:rsidRPr="00987C4E">
        <w:rPr>
          <w:rFonts w:ascii="Times New Roman" w:eastAsia="Times New Roman" w:hAnsi="Times New Roman" w:cs="Times New Roman"/>
          <w:sz w:val="24"/>
          <w:szCs w:val="24"/>
          <w:lang w:eastAsia="es-CO"/>
        </w:rPr>
        <w:t xml:space="preserve">, todos los elementos visuales del informe se actualizarán para reflejar el intervalo de fechas seleccionado. Los divisores le </w:t>
      </w:r>
      <w:r w:rsidRPr="00987C4E">
        <w:rPr>
          <w:rFonts w:ascii="Times New Roman" w:eastAsia="Times New Roman" w:hAnsi="Times New Roman" w:cs="Times New Roman"/>
          <w:sz w:val="24"/>
          <w:szCs w:val="24"/>
          <w:lang w:eastAsia="es-CO"/>
        </w:rPr>
        <w:lastRenderedPageBreak/>
        <w:t>permiten crear informes informativos, atractivos y flexibles para los usuarios, atendiendo a diversas necesidades y preferencias de análisis de datos.</w:t>
      </w:r>
    </w:p>
    <w:p w14:paraId="5A9887CB" w14:textId="77777777" w:rsidR="00987C4E" w:rsidRPr="00987C4E" w:rsidRDefault="00987C4E" w:rsidP="00987C4E">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987C4E">
        <w:rPr>
          <w:rFonts w:ascii="Times New Roman" w:eastAsia="Times New Roman" w:hAnsi="Times New Roman" w:cs="Times New Roman"/>
          <w:b/>
          <w:bCs/>
          <w:sz w:val="36"/>
          <w:szCs w:val="36"/>
          <w:lang w:eastAsia="es-CO"/>
        </w:rPr>
        <w:t>Conclusión</w:t>
      </w:r>
    </w:p>
    <w:p w14:paraId="289E6797" w14:textId="77777777" w:rsidR="00987C4E" w:rsidRPr="00987C4E" w:rsidRDefault="00987C4E" w:rsidP="00987C4E">
      <w:pPr>
        <w:spacing w:after="100" w:afterAutospacing="1"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 xml:space="preserve">Al crear sus propias visualizaciones en el ejercicio </w:t>
      </w:r>
      <w:r w:rsidRPr="00987C4E">
        <w:rPr>
          <w:rFonts w:ascii="Times New Roman" w:eastAsia="Times New Roman" w:hAnsi="Times New Roman" w:cs="Times New Roman"/>
          <w:i/>
          <w:iCs/>
          <w:sz w:val="24"/>
          <w:szCs w:val="24"/>
          <w:lang w:eastAsia="es-CO"/>
        </w:rPr>
        <w:t>Crear un informe de</w:t>
      </w:r>
      <w:r w:rsidRPr="00987C4E">
        <w:rPr>
          <w:rFonts w:ascii="Times New Roman" w:eastAsia="Times New Roman" w:hAnsi="Times New Roman" w:cs="Times New Roman"/>
          <w:sz w:val="24"/>
          <w:szCs w:val="24"/>
          <w:lang w:eastAsia="es-CO"/>
        </w:rPr>
        <w:t xml:space="preserve"> ventas, adquirió experiencia de primera mano en el uso de </w:t>
      </w:r>
      <w:proofErr w:type="spellStart"/>
      <w:r w:rsidRPr="00987C4E">
        <w:rPr>
          <w:rFonts w:ascii="Times New Roman" w:eastAsia="Times New Roman" w:hAnsi="Times New Roman" w:cs="Times New Roman"/>
          <w:sz w:val="24"/>
          <w:szCs w:val="24"/>
          <w:lang w:eastAsia="es-CO"/>
        </w:rPr>
        <w:t>Power</w:t>
      </w:r>
      <w:proofErr w:type="spellEnd"/>
      <w:r w:rsidRPr="00987C4E">
        <w:rPr>
          <w:rFonts w:ascii="Times New Roman" w:eastAsia="Times New Roman" w:hAnsi="Times New Roman" w:cs="Times New Roman"/>
          <w:sz w:val="24"/>
          <w:szCs w:val="24"/>
          <w:lang w:eastAsia="es-CO"/>
        </w:rPr>
        <w:t xml:space="preserve"> BI para convertir datos sin procesar en perspectivas fácilmente comprensibles. Transformó los datos de ventas en una historia interactiva que transmite los ingresos por ventas de Adventure Works a lo largo del tiempo Empresas como Adventure Works pueden utilizar informes como el que usted creó para tomar decisiones basadas en datos, esenciales para impulsar el crecimiento empresarial en el mundo actual, rico en datos.</w:t>
      </w:r>
    </w:p>
    <w:p w14:paraId="5FF8D476"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Marcar como completo</w:t>
      </w:r>
    </w:p>
    <w:p w14:paraId="67FB8D14"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Me gusta</w:t>
      </w:r>
    </w:p>
    <w:p w14:paraId="38602CC8" w14:textId="77777777" w:rsidR="00987C4E" w:rsidRPr="00987C4E" w:rsidRDefault="00987C4E" w:rsidP="00987C4E">
      <w:pPr>
        <w:spacing w:after="0" w:line="240" w:lineRule="auto"/>
        <w:rPr>
          <w:rFonts w:ascii="Times New Roman" w:eastAsia="Times New Roman" w:hAnsi="Times New Roman" w:cs="Times New Roman"/>
          <w:sz w:val="24"/>
          <w:szCs w:val="24"/>
          <w:lang w:eastAsia="es-CO"/>
        </w:rPr>
      </w:pPr>
      <w:r w:rsidRPr="00987C4E">
        <w:rPr>
          <w:rFonts w:ascii="Times New Roman" w:eastAsia="Times New Roman" w:hAnsi="Times New Roman" w:cs="Times New Roman"/>
          <w:sz w:val="24"/>
          <w:szCs w:val="24"/>
          <w:lang w:eastAsia="es-CO"/>
        </w:rPr>
        <w:t>No me gusta</w:t>
      </w:r>
    </w:p>
    <w:p w14:paraId="7FD1F552" w14:textId="5CA2B970" w:rsidR="00987C4E" w:rsidRPr="00987C4E" w:rsidRDefault="00987C4E" w:rsidP="00987C4E">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987C4E">
        <w:rPr>
          <w:rFonts w:ascii="Times New Roman" w:eastAsia="Times New Roman" w:hAnsi="Times New Roman" w:cs="Times New Roman"/>
          <w:sz w:val="24"/>
          <w:szCs w:val="24"/>
          <w:lang w:eastAsia="es-CO"/>
        </w:rPr>
        <w:t>Informar de un problema</w:t>
      </w:r>
    </w:p>
    <w:p w14:paraId="3554AF79"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C3997"/>
    <w:multiLevelType w:val="multilevel"/>
    <w:tmpl w:val="2F960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935EDA"/>
    <w:multiLevelType w:val="multilevel"/>
    <w:tmpl w:val="32961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CC4C8D"/>
    <w:multiLevelType w:val="multilevel"/>
    <w:tmpl w:val="107C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9A7B4C"/>
    <w:multiLevelType w:val="multilevel"/>
    <w:tmpl w:val="B404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5C2554"/>
    <w:multiLevelType w:val="multilevel"/>
    <w:tmpl w:val="833E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72429B"/>
    <w:multiLevelType w:val="multilevel"/>
    <w:tmpl w:val="E25A2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E160F3"/>
    <w:multiLevelType w:val="multilevel"/>
    <w:tmpl w:val="20A25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8D215D"/>
    <w:multiLevelType w:val="multilevel"/>
    <w:tmpl w:val="66A2E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4E64E2"/>
    <w:multiLevelType w:val="multilevel"/>
    <w:tmpl w:val="DD0CB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BA4617"/>
    <w:multiLevelType w:val="multilevel"/>
    <w:tmpl w:val="49E0A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A93C54"/>
    <w:multiLevelType w:val="multilevel"/>
    <w:tmpl w:val="45F2A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EC54E9"/>
    <w:multiLevelType w:val="multilevel"/>
    <w:tmpl w:val="4FE69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4C42DB"/>
    <w:multiLevelType w:val="multilevel"/>
    <w:tmpl w:val="FC58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1A0E07"/>
    <w:multiLevelType w:val="multilevel"/>
    <w:tmpl w:val="86CA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4E76FA"/>
    <w:multiLevelType w:val="multilevel"/>
    <w:tmpl w:val="4676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3D1A0D"/>
    <w:multiLevelType w:val="multilevel"/>
    <w:tmpl w:val="25CA4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39390B"/>
    <w:multiLevelType w:val="multilevel"/>
    <w:tmpl w:val="2C587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D879A8"/>
    <w:multiLevelType w:val="multilevel"/>
    <w:tmpl w:val="D54E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540479"/>
    <w:multiLevelType w:val="multilevel"/>
    <w:tmpl w:val="6C1A8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F85267"/>
    <w:multiLevelType w:val="multilevel"/>
    <w:tmpl w:val="05DE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CE57ED"/>
    <w:multiLevelType w:val="multilevel"/>
    <w:tmpl w:val="DDA8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E24B93"/>
    <w:multiLevelType w:val="multilevel"/>
    <w:tmpl w:val="02583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8A5D35"/>
    <w:multiLevelType w:val="multilevel"/>
    <w:tmpl w:val="26CE0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153107"/>
    <w:multiLevelType w:val="multilevel"/>
    <w:tmpl w:val="387C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0A10FF3"/>
    <w:multiLevelType w:val="multilevel"/>
    <w:tmpl w:val="08585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6D0EC3"/>
    <w:multiLevelType w:val="multilevel"/>
    <w:tmpl w:val="E004B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DD49D5"/>
    <w:multiLevelType w:val="multilevel"/>
    <w:tmpl w:val="65BC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140D06"/>
    <w:multiLevelType w:val="multilevel"/>
    <w:tmpl w:val="9CB69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3343444">
    <w:abstractNumId w:val="13"/>
  </w:num>
  <w:num w:numId="2" w16cid:durableId="492992045">
    <w:abstractNumId w:val="19"/>
  </w:num>
  <w:num w:numId="3" w16cid:durableId="1130440463">
    <w:abstractNumId w:val="1"/>
  </w:num>
  <w:num w:numId="4" w16cid:durableId="124083066">
    <w:abstractNumId w:val="6"/>
  </w:num>
  <w:num w:numId="5" w16cid:durableId="1691760840">
    <w:abstractNumId w:val="14"/>
  </w:num>
  <w:num w:numId="6" w16cid:durableId="1115059924">
    <w:abstractNumId w:val="12"/>
  </w:num>
  <w:num w:numId="7" w16cid:durableId="1899364953">
    <w:abstractNumId w:val="18"/>
  </w:num>
  <w:num w:numId="8" w16cid:durableId="1019623615">
    <w:abstractNumId w:val="9"/>
  </w:num>
  <w:num w:numId="9" w16cid:durableId="1320960618">
    <w:abstractNumId w:val="27"/>
  </w:num>
  <w:num w:numId="10" w16cid:durableId="569970092">
    <w:abstractNumId w:val="21"/>
  </w:num>
  <w:num w:numId="11" w16cid:durableId="1193305251">
    <w:abstractNumId w:val="3"/>
  </w:num>
  <w:num w:numId="12" w16cid:durableId="1471483011">
    <w:abstractNumId w:val="0"/>
  </w:num>
  <w:num w:numId="13" w16cid:durableId="334307605">
    <w:abstractNumId w:val="15"/>
  </w:num>
  <w:num w:numId="14" w16cid:durableId="13582580">
    <w:abstractNumId w:val="17"/>
  </w:num>
  <w:num w:numId="15" w16cid:durableId="991640021">
    <w:abstractNumId w:val="23"/>
  </w:num>
  <w:num w:numId="16" w16cid:durableId="1693457843">
    <w:abstractNumId w:val="22"/>
  </w:num>
  <w:num w:numId="17" w16cid:durableId="2055275635">
    <w:abstractNumId w:val="20"/>
  </w:num>
  <w:num w:numId="18" w16cid:durableId="966274908">
    <w:abstractNumId w:val="2"/>
  </w:num>
  <w:num w:numId="19" w16cid:durableId="1997878151">
    <w:abstractNumId w:val="4"/>
  </w:num>
  <w:num w:numId="20" w16cid:durableId="754480176">
    <w:abstractNumId w:val="10"/>
  </w:num>
  <w:num w:numId="21" w16cid:durableId="664472722">
    <w:abstractNumId w:val="25"/>
  </w:num>
  <w:num w:numId="22" w16cid:durableId="1427268382">
    <w:abstractNumId w:val="7"/>
  </w:num>
  <w:num w:numId="23" w16cid:durableId="1617367634">
    <w:abstractNumId w:val="24"/>
  </w:num>
  <w:num w:numId="24" w16cid:durableId="649287544">
    <w:abstractNumId w:val="16"/>
  </w:num>
  <w:num w:numId="25" w16cid:durableId="757360881">
    <w:abstractNumId w:val="11"/>
  </w:num>
  <w:num w:numId="26" w16cid:durableId="385297933">
    <w:abstractNumId w:val="8"/>
  </w:num>
  <w:num w:numId="27" w16cid:durableId="217402907">
    <w:abstractNumId w:val="5"/>
  </w:num>
  <w:num w:numId="28" w16cid:durableId="111629128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C4E"/>
    <w:rsid w:val="002F2EE5"/>
    <w:rsid w:val="003F62F6"/>
    <w:rsid w:val="006D782C"/>
    <w:rsid w:val="009209EB"/>
    <w:rsid w:val="00987C4E"/>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A5188"/>
  <w15:chartTrackingRefBased/>
  <w15:docId w15:val="{F757B252-8AD2-4869-B628-A991BBF5E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43176">
      <w:bodyDiv w:val="1"/>
      <w:marLeft w:val="0"/>
      <w:marRight w:val="0"/>
      <w:marTop w:val="0"/>
      <w:marBottom w:val="0"/>
      <w:divBdr>
        <w:top w:val="none" w:sz="0" w:space="0" w:color="auto"/>
        <w:left w:val="none" w:sz="0" w:space="0" w:color="auto"/>
        <w:bottom w:val="none" w:sz="0" w:space="0" w:color="auto"/>
        <w:right w:val="none" w:sz="0" w:space="0" w:color="auto"/>
      </w:divBdr>
    </w:div>
    <w:div w:id="395082448">
      <w:bodyDiv w:val="1"/>
      <w:marLeft w:val="0"/>
      <w:marRight w:val="0"/>
      <w:marTop w:val="0"/>
      <w:marBottom w:val="0"/>
      <w:divBdr>
        <w:top w:val="none" w:sz="0" w:space="0" w:color="auto"/>
        <w:left w:val="none" w:sz="0" w:space="0" w:color="auto"/>
        <w:bottom w:val="none" w:sz="0" w:space="0" w:color="auto"/>
        <w:right w:val="none" w:sz="0" w:space="0" w:color="auto"/>
      </w:divBdr>
      <w:divsChild>
        <w:div w:id="766779101">
          <w:marLeft w:val="0"/>
          <w:marRight w:val="0"/>
          <w:marTop w:val="0"/>
          <w:marBottom w:val="0"/>
          <w:divBdr>
            <w:top w:val="none" w:sz="0" w:space="0" w:color="auto"/>
            <w:left w:val="none" w:sz="0" w:space="0" w:color="auto"/>
            <w:bottom w:val="none" w:sz="0" w:space="0" w:color="auto"/>
            <w:right w:val="none" w:sz="0" w:space="0" w:color="auto"/>
          </w:divBdr>
          <w:divsChild>
            <w:div w:id="334114530">
              <w:marLeft w:val="0"/>
              <w:marRight w:val="0"/>
              <w:marTop w:val="0"/>
              <w:marBottom w:val="0"/>
              <w:divBdr>
                <w:top w:val="none" w:sz="0" w:space="0" w:color="auto"/>
                <w:left w:val="none" w:sz="0" w:space="0" w:color="auto"/>
                <w:bottom w:val="none" w:sz="0" w:space="0" w:color="auto"/>
                <w:right w:val="none" w:sz="0" w:space="0" w:color="auto"/>
              </w:divBdr>
              <w:divsChild>
                <w:div w:id="40373881">
                  <w:marLeft w:val="0"/>
                  <w:marRight w:val="0"/>
                  <w:marTop w:val="0"/>
                  <w:marBottom w:val="0"/>
                  <w:divBdr>
                    <w:top w:val="none" w:sz="0" w:space="0" w:color="auto"/>
                    <w:left w:val="none" w:sz="0" w:space="0" w:color="auto"/>
                    <w:bottom w:val="none" w:sz="0" w:space="0" w:color="auto"/>
                    <w:right w:val="none" w:sz="0" w:space="0" w:color="auto"/>
                  </w:divBdr>
                  <w:divsChild>
                    <w:div w:id="867991094">
                      <w:marLeft w:val="0"/>
                      <w:marRight w:val="0"/>
                      <w:marTop w:val="0"/>
                      <w:marBottom w:val="0"/>
                      <w:divBdr>
                        <w:top w:val="none" w:sz="0" w:space="0" w:color="auto"/>
                        <w:left w:val="none" w:sz="0" w:space="0" w:color="auto"/>
                        <w:bottom w:val="none" w:sz="0" w:space="0" w:color="auto"/>
                        <w:right w:val="none" w:sz="0" w:space="0" w:color="auto"/>
                      </w:divBdr>
                      <w:divsChild>
                        <w:div w:id="574972236">
                          <w:marLeft w:val="0"/>
                          <w:marRight w:val="0"/>
                          <w:marTop w:val="0"/>
                          <w:marBottom w:val="0"/>
                          <w:divBdr>
                            <w:top w:val="none" w:sz="0" w:space="0" w:color="auto"/>
                            <w:left w:val="none" w:sz="0" w:space="0" w:color="auto"/>
                            <w:bottom w:val="none" w:sz="0" w:space="0" w:color="auto"/>
                            <w:right w:val="none" w:sz="0" w:space="0" w:color="auto"/>
                          </w:divBdr>
                          <w:divsChild>
                            <w:div w:id="2062553043">
                              <w:marLeft w:val="0"/>
                              <w:marRight w:val="0"/>
                              <w:marTop w:val="0"/>
                              <w:marBottom w:val="0"/>
                              <w:divBdr>
                                <w:top w:val="none" w:sz="0" w:space="0" w:color="auto"/>
                                <w:left w:val="none" w:sz="0" w:space="0" w:color="auto"/>
                                <w:bottom w:val="none" w:sz="0" w:space="0" w:color="auto"/>
                                <w:right w:val="none" w:sz="0" w:space="0" w:color="auto"/>
                              </w:divBdr>
                              <w:divsChild>
                                <w:div w:id="608586467">
                                  <w:marLeft w:val="0"/>
                                  <w:marRight w:val="0"/>
                                  <w:marTop w:val="0"/>
                                  <w:marBottom w:val="0"/>
                                  <w:divBdr>
                                    <w:top w:val="none" w:sz="0" w:space="0" w:color="auto"/>
                                    <w:left w:val="none" w:sz="0" w:space="0" w:color="auto"/>
                                    <w:bottom w:val="none" w:sz="0" w:space="0" w:color="auto"/>
                                    <w:right w:val="none" w:sz="0" w:space="0" w:color="auto"/>
                                  </w:divBdr>
                                  <w:divsChild>
                                    <w:div w:id="210463690">
                                      <w:marLeft w:val="0"/>
                                      <w:marRight w:val="0"/>
                                      <w:marTop w:val="0"/>
                                      <w:marBottom w:val="0"/>
                                      <w:divBdr>
                                        <w:top w:val="none" w:sz="0" w:space="0" w:color="auto"/>
                                        <w:left w:val="none" w:sz="0" w:space="0" w:color="auto"/>
                                        <w:bottom w:val="none" w:sz="0" w:space="0" w:color="auto"/>
                                        <w:right w:val="none" w:sz="0" w:space="0" w:color="auto"/>
                                      </w:divBdr>
                                    </w:div>
                                    <w:div w:id="1731539979">
                                      <w:marLeft w:val="0"/>
                                      <w:marRight w:val="0"/>
                                      <w:marTop w:val="0"/>
                                      <w:marBottom w:val="0"/>
                                      <w:divBdr>
                                        <w:top w:val="none" w:sz="0" w:space="0" w:color="auto"/>
                                        <w:left w:val="none" w:sz="0" w:space="0" w:color="auto"/>
                                        <w:bottom w:val="none" w:sz="0" w:space="0" w:color="auto"/>
                                        <w:right w:val="none" w:sz="0" w:space="0" w:color="auto"/>
                                      </w:divBdr>
                                    </w:div>
                                    <w:div w:id="670184429">
                                      <w:marLeft w:val="0"/>
                                      <w:marRight w:val="0"/>
                                      <w:marTop w:val="0"/>
                                      <w:marBottom w:val="0"/>
                                      <w:divBdr>
                                        <w:top w:val="none" w:sz="0" w:space="0" w:color="auto"/>
                                        <w:left w:val="none" w:sz="0" w:space="0" w:color="auto"/>
                                        <w:bottom w:val="none" w:sz="0" w:space="0" w:color="auto"/>
                                        <w:right w:val="none" w:sz="0" w:space="0" w:color="auto"/>
                                      </w:divBdr>
                                    </w:div>
                                    <w:div w:id="2068992044">
                                      <w:marLeft w:val="0"/>
                                      <w:marRight w:val="0"/>
                                      <w:marTop w:val="0"/>
                                      <w:marBottom w:val="0"/>
                                      <w:divBdr>
                                        <w:top w:val="none" w:sz="0" w:space="0" w:color="auto"/>
                                        <w:left w:val="none" w:sz="0" w:space="0" w:color="auto"/>
                                        <w:bottom w:val="none" w:sz="0" w:space="0" w:color="auto"/>
                                        <w:right w:val="none" w:sz="0" w:space="0" w:color="auto"/>
                                      </w:divBdr>
                                    </w:div>
                                    <w:div w:id="823470716">
                                      <w:marLeft w:val="0"/>
                                      <w:marRight w:val="0"/>
                                      <w:marTop w:val="0"/>
                                      <w:marBottom w:val="0"/>
                                      <w:divBdr>
                                        <w:top w:val="none" w:sz="0" w:space="0" w:color="auto"/>
                                        <w:left w:val="none" w:sz="0" w:space="0" w:color="auto"/>
                                        <w:bottom w:val="none" w:sz="0" w:space="0" w:color="auto"/>
                                        <w:right w:val="none" w:sz="0" w:space="0" w:color="auto"/>
                                      </w:divBdr>
                                    </w:div>
                                    <w:div w:id="1887913580">
                                      <w:marLeft w:val="0"/>
                                      <w:marRight w:val="0"/>
                                      <w:marTop w:val="0"/>
                                      <w:marBottom w:val="0"/>
                                      <w:divBdr>
                                        <w:top w:val="none" w:sz="0" w:space="0" w:color="auto"/>
                                        <w:left w:val="none" w:sz="0" w:space="0" w:color="auto"/>
                                        <w:bottom w:val="none" w:sz="0" w:space="0" w:color="auto"/>
                                        <w:right w:val="none" w:sz="0" w:space="0" w:color="auto"/>
                                      </w:divBdr>
                                    </w:div>
                                    <w:div w:id="1206215827">
                                      <w:marLeft w:val="0"/>
                                      <w:marRight w:val="0"/>
                                      <w:marTop w:val="0"/>
                                      <w:marBottom w:val="0"/>
                                      <w:divBdr>
                                        <w:top w:val="none" w:sz="0" w:space="0" w:color="auto"/>
                                        <w:left w:val="none" w:sz="0" w:space="0" w:color="auto"/>
                                        <w:bottom w:val="none" w:sz="0" w:space="0" w:color="auto"/>
                                        <w:right w:val="none" w:sz="0" w:space="0" w:color="auto"/>
                                      </w:divBdr>
                                    </w:div>
                                    <w:div w:id="2076315261">
                                      <w:marLeft w:val="0"/>
                                      <w:marRight w:val="0"/>
                                      <w:marTop w:val="0"/>
                                      <w:marBottom w:val="0"/>
                                      <w:divBdr>
                                        <w:top w:val="none" w:sz="0" w:space="0" w:color="auto"/>
                                        <w:left w:val="none" w:sz="0" w:space="0" w:color="auto"/>
                                        <w:bottom w:val="none" w:sz="0" w:space="0" w:color="auto"/>
                                        <w:right w:val="none" w:sz="0" w:space="0" w:color="auto"/>
                                      </w:divBdr>
                                    </w:div>
                                    <w:div w:id="1691103587">
                                      <w:marLeft w:val="0"/>
                                      <w:marRight w:val="0"/>
                                      <w:marTop w:val="0"/>
                                      <w:marBottom w:val="0"/>
                                      <w:divBdr>
                                        <w:top w:val="none" w:sz="0" w:space="0" w:color="auto"/>
                                        <w:left w:val="none" w:sz="0" w:space="0" w:color="auto"/>
                                        <w:bottom w:val="none" w:sz="0" w:space="0" w:color="auto"/>
                                        <w:right w:val="none" w:sz="0" w:space="0" w:color="auto"/>
                                      </w:divBdr>
                                    </w:div>
                                    <w:div w:id="1084490463">
                                      <w:marLeft w:val="0"/>
                                      <w:marRight w:val="0"/>
                                      <w:marTop w:val="0"/>
                                      <w:marBottom w:val="0"/>
                                      <w:divBdr>
                                        <w:top w:val="none" w:sz="0" w:space="0" w:color="auto"/>
                                        <w:left w:val="none" w:sz="0" w:space="0" w:color="auto"/>
                                        <w:bottom w:val="none" w:sz="0" w:space="0" w:color="auto"/>
                                        <w:right w:val="none" w:sz="0" w:space="0" w:color="auto"/>
                                      </w:divBdr>
                                    </w:div>
                                    <w:div w:id="1918318000">
                                      <w:marLeft w:val="0"/>
                                      <w:marRight w:val="0"/>
                                      <w:marTop w:val="0"/>
                                      <w:marBottom w:val="0"/>
                                      <w:divBdr>
                                        <w:top w:val="none" w:sz="0" w:space="0" w:color="auto"/>
                                        <w:left w:val="none" w:sz="0" w:space="0" w:color="auto"/>
                                        <w:bottom w:val="none" w:sz="0" w:space="0" w:color="auto"/>
                                        <w:right w:val="none" w:sz="0" w:space="0" w:color="auto"/>
                                      </w:divBdr>
                                    </w:div>
                                    <w:div w:id="947127736">
                                      <w:marLeft w:val="0"/>
                                      <w:marRight w:val="0"/>
                                      <w:marTop w:val="0"/>
                                      <w:marBottom w:val="0"/>
                                      <w:divBdr>
                                        <w:top w:val="none" w:sz="0" w:space="0" w:color="auto"/>
                                        <w:left w:val="none" w:sz="0" w:space="0" w:color="auto"/>
                                        <w:bottom w:val="none" w:sz="0" w:space="0" w:color="auto"/>
                                        <w:right w:val="none" w:sz="0" w:space="0" w:color="auto"/>
                                      </w:divBdr>
                                    </w:div>
                                    <w:div w:id="11072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320291">
                  <w:marLeft w:val="0"/>
                  <w:marRight w:val="0"/>
                  <w:marTop w:val="0"/>
                  <w:marBottom w:val="0"/>
                  <w:divBdr>
                    <w:top w:val="none" w:sz="0" w:space="0" w:color="auto"/>
                    <w:left w:val="none" w:sz="0" w:space="0" w:color="auto"/>
                    <w:bottom w:val="none" w:sz="0" w:space="0" w:color="auto"/>
                    <w:right w:val="none" w:sz="0" w:space="0" w:color="auto"/>
                  </w:divBdr>
                  <w:divsChild>
                    <w:div w:id="11373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1590">
          <w:marLeft w:val="0"/>
          <w:marRight w:val="0"/>
          <w:marTop w:val="0"/>
          <w:marBottom w:val="0"/>
          <w:divBdr>
            <w:top w:val="single" w:sz="6" w:space="11" w:color="DDDDDD"/>
            <w:left w:val="none" w:sz="0" w:space="0" w:color="auto"/>
            <w:bottom w:val="none" w:sz="0" w:space="0" w:color="auto"/>
            <w:right w:val="none" w:sz="0" w:space="0" w:color="auto"/>
          </w:divBdr>
          <w:divsChild>
            <w:div w:id="1438982600">
              <w:marLeft w:val="0"/>
              <w:marRight w:val="0"/>
              <w:marTop w:val="0"/>
              <w:marBottom w:val="0"/>
              <w:divBdr>
                <w:top w:val="none" w:sz="0" w:space="0" w:color="auto"/>
                <w:left w:val="none" w:sz="0" w:space="0" w:color="auto"/>
                <w:bottom w:val="none" w:sz="0" w:space="0" w:color="auto"/>
                <w:right w:val="none" w:sz="0" w:space="0" w:color="auto"/>
              </w:divBdr>
              <w:divsChild>
                <w:div w:id="2023120524">
                  <w:marLeft w:val="-120"/>
                  <w:marRight w:val="0"/>
                  <w:marTop w:val="0"/>
                  <w:marBottom w:val="0"/>
                  <w:divBdr>
                    <w:top w:val="none" w:sz="0" w:space="0" w:color="auto"/>
                    <w:left w:val="none" w:sz="0" w:space="0" w:color="auto"/>
                    <w:bottom w:val="none" w:sz="0" w:space="0" w:color="auto"/>
                    <w:right w:val="none" w:sz="0" w:space="0" w:color="auto"/>
                  </w:divBdr>
                  <w:divsChild>
                    <w:div w:id="634070259">
                      <w:marLeft w:val="0"/>
                      <w:marRight w:val="0"/>
                      <w:marTop w:val="0"/>
                      <w:marBottom w:val="0"/>
                      <w:divBdr>
                        <w:top w:val="none" w:sz="0" w:space="0" w:color="auto"/>
                        <w:left w:val="none" w:sz="0" w:space="0" w:color="auto"/>
                        <w:bottom w:val="none" w:sz="0" w:space="0" w:color="auto"/>
                        <w:right w:val="none" w:sz="0" w:space="0" w:color="auto"/>
                      </w:divBdr>
                      <w:divsChild>
                        <w:div w:id="1722366994">
                          <w:marLeft w:val="0"/>
                          <w:marRight w:val="0"/>
                          <w:marTop w:val="0"/>
                          <w:marBottom w:val="0"/>
                          <w:divBdr>
                            <w:top w:val="none" w:sz="0" w:space="0" w:color="auto"/>
                            <w:left w:val="none" w:sz="0" w:space="0" w:color="auto"/>
                            <w:bottom w:val="none" w:sz="0" w:space="0" w:color="auto"/>
                            <w:right w:val="none" w:sz="0" w:space="0" w:color="auto"/>
                          </w:divBdr>
                          <w:divsChild>
                            <w:div w:id="3543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09940">
                      <w:marLeft w:val="0"/>
                      <w:marRight w:val="0"/>
                      <w:marTop w:val="0"/>
                      <w:marBottom w:val="0"/>
                      <w:divBdr>
                        <w:top w:val="none" w:sz="0" w:space="0" w:color="auto"/>
                        <w:left w:val="none" w:sz="0" w:space="0" w:color="auto"/>
                        <w:bottom w:val="none" w:sz="0" w:space="0" w:color="auto"/>
                        <w:right w:val="none" w:sz="0" w:space="0" w:color="auto"/>
                      </w:divBdr>
                      <w:divsChild>
                        <w:div w:id="1258517003">
                          <w:marLeft w:val="0"/>
                          <w:marRight w:val="0"/>
                          <w:marTop w:val="0"/>
                          <w:marBottom w:val="0"/>
                          <w:divBdr>
                            <w:top w:val="none" w:sz="0" w:space="0" w:color="auto"/>
                            <w:left w:val="none" w:sz="0" w:space="0" w:color="auto"/>
                            <w:bottom w:val="none" w:sz="0" w:space="0" w:color="auto"/>
                            <w:right w:val="none" w:sz="0" w:space="0" w:color="auto"/>
                          </w:divBdr>
                          <w:divsChild>
                            <w:div w:id="31040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824727">
      <w:bodyDiv w:val="1"/>
      <w:marLeft w:val="0"/>
      <w:marRight w:val="0"/>
      <w:marTop w:val="0"/>
      <w:marBottom w:val="0"/>
      <w:divBdr>
        <w:top w:val="none" w:sz="0" w:space="0" w:color="auto"/>
        <w:left w:val="none" w:sz="0" w:space="0" w:color="auto"/>
        <w:bottom w:val="none" w:sz="0" w:space="0" w:color="auto"/>
        <w:right w:val="none" w:sz="0" w:space="0" w:color="auto"/>
      </w:divBdr>
    </w:div>
    <w:div w:id="1053307936">
      <w:bodyDiv w:val="1"/>
      <w:marLeft w:val="0"/>
      <w:marRight w:val="0"/>
      <w:marTop w:val="0"/>
      <w:marBottom w:val="0"/>
      <w:divBdr>
        <w:top w:val="none" w:sz="0" w:space="0" w:color="auto"/>
        <w:left w:val="none" w:sz="0" w:space="0" w:color="auto"/>
        <w:bottom w:val="none" w:sz="0" w:space="0" w:color="auto"/>
        <w:right w:val="none" w:sz="0" w:space="0" w:color="auto"/>
      </w:divBdr>
      <w:divsChild>
        <w:div w:id="872500573">
          <w:marLeft w:val="0"/>
          <w:marRight w:val="0"/>
          <w:marTop w:val="0"/>
          <w:marBottom w:val="0"/>
          <w:divBdr>
            <w:top w:val="none" w:sz="0" w:space="0" w:color="auto"/>
            <w:left w:val="none" w:sz="0" w:space="0" w:color="auto"/>
            <w:bottom w:val="none" w:sz="0" w:space="0" w:color="auto"/>
            <w:right w:val="none" w:sz="0" w:space="0" w:color="auto"/>
          </w:divBdr>
          <w:divsChild>
            <w:div w:id="1544050579">
              <w:marLeft w:val="0"/>
              <w:marRight w:val="0"/>
              <w:marTop w:val="0"/>
              <w:marBottom w:val="0"/>
              <w:divBdr>
                <w:top w:val="none" w:sz="0" w:space="0" w:color="auto"/>
                <w:left w:val="none" w:sz="0" w:space="0" w:color="auto"/>
                <w:bottom w:val="none" w:sz="0" w:space="0" w:color="auto"/>
                <w:right w:val="none" w:sz="0" w:space="0" w:color="auto"/>
              </w:divBdr>
              <w:divsChild>
                <w:div w:id="408237418">
                  <w:marLeft w:val="0"/>
                  <w:marRight w:val="0"/>
                  <w:marTop w:val="0"/>
                  <w:marBottom w:val="0"/>
                  <w:divBdr>
                    <w:top w:val="none" w:sz="0" w:space="0" w:color="auto"/>
                    <w:left w:val="none" w:sz="0" w:space="0" w:color="auto"/>
                    <w:bottom w:val="none" w:sz="0" w:space="0" w:color="auto"/>
                    <w:right w:val="none" w:sz="0" w:space="0" w:color="auto"/>
                  </w:divBdr>
                  <w:divsChild>
                    <w:div w:id="1132097101">
                      <w:marLeft w:val="0"/>
                      <w:marRight w:val="0"/>
                      <w:marTop w:val="0"/>
                      <w:marBottom w:val="0"/>
                      <w:divBdr>
                        <w:top w:val="none" w:sz="0" w:space="0" w:color="auto"/>
                        <w:left w:val="none" w:sz="0" w:space="0" w:color="auto"/>
                        <w:bottom w:val="none" w:sz="0" w:space="0" w:color="auto"/>
                        <w:right w:val="none" w:sz="0" w:space="0" w:color="auto"/>
                      </w:divBdr>
                      <w:divsChild>
                        <w:div w:id="1695224084">
                          <w:marLeft w:val="0"/>
                          <w:marRight w:val="0"/>
                          <w:marTop w:val="0"/>
                          <w:marBottom w:val="0"/>
                          <w:divBdr>
                            <w:top w:val="none" w:sz="0" w:space="0" w:color="auto"/>
                            <w:left w:val="none" w:sz="0" w:space="0" w:color="auto"/>
                            <w:bottom w:val="none" w:sz="0" w:space="0" w:color="auto"/>
                            <w:right w:val="none" w:sz="0" w:space="0" w:color="auto"/>
                          </w:divBdr>
                          <w:divsChild>
                            <w:div w:id="2096045511">
                              <w:marLeft w:val="0"/>
                              <w:marRight w:val="0"/>
                              <w:marTop w:val="0"/>
                              <w:marBottom w:val="0"/>
                              <w:divBdr>
                                <w:top w:val="none" w:sz="0" w:space="0" w:color="auto"/>
                                <w:left w:val="none" w:sz="0" w:space="0" w:color="auto"/>
                                <w:bottom w:val="none" w:sz="0" w:space="0" w:color="auto"/>
                                <w:right w:val="none" w:sz="0" w:space="0" w:color="auto"/>
                              </w:divBdr>
                              <w:divsChild>
                                <w:div w:id="988703631">
                                  <w:marLeft w:val="0"/>
                                  <w:marRight w:val="0"/>
                                  <w:marTop w:val="0"/>
                                  <w:marBottom w:val="0"/>
                                  <w:divBdr>
                                    <w:top w:val="none" w:sz="0" w:space="0" w:color="auto"/>
                                    <w:left w:val="none" w:sz="0" w:space="0" w:color="auto"/>
                                    <w:bottom w:val="none" w:sz="0" w:space="0" w:color="auto"/>
                                    <w:right w:val="none" w:sz="0" w:space="0" w:color="auto"/>
                                  </w:divBdr>
                                  <w:divsChild>
                                    <w:div w:id="2071493991">
                                      <w:marLeft w:val="0"/>
                                      <w:marRight w:val="0"/>
                                      <w:marTop w:val="0"/>
                                      <w:marBottom w:val="0"/>
                                      <w:divBdr>
                                        <w:top w:val="none" w:sz="0" w:space="0" w:color="auto"/>
                                        <w:left w:val="none" w:sz="0" w:space="0" w:color="auto"/>
                                        <w:bottom w:val="none" w:sz="0" w:space="0" w:color="auto"/>
                                        <w:right w:val="none" w:sz="0" w:space="0" w:color="auto"/>
                                      </w:divBdr>
                                    </w:div>
                                    <w:div w:id="369497584">
                                      <w:marLeft w:val="0"/>
                                      <w:marRight w:val="0"/>
                                      <w:marTop w:val="0"/>
                                      <w:marBottom w:val="0"/>
                                      <w:divBdr>
                                        <w:top w:val="none" w:sz="0" w:space="0" w:color="auto"/>
                                        <w:left w:val="none" w:sz="0" w:space="0" w:color="auto"/>
                                        <w:bottom w:val="none" w:sz="0" w:space="0" w:color="auto"/>
                                        <w:right w:val="none" w:sz="0" w:space="0" w:color="auto"/>
                                      </w:divBdr>
                                    </w:div>
                                    <w:div w:id="550313895">
                                      <w:marLeft w:val="0"/>
                                      <w:marRight w:val="0"/>
                                      <w:marTop w:val="0"/>
                                      <w:marBottom w:val="0"/>
                                      <w:divBdr>
                                        <w:top w:val="none" w:sz="0" w:space="0" w:color="auto"/>
                                        <w:left w:val="none" w:sz="0" w:space="0" w:color="auto"/>
                                        <w:bottom w:val="none" w:sz="0" w:space="0" w:color="auto"/>
                                        <w:right w:val="none" w:sz="0" w:space="0" w:color="auto"/>
                                      </w:divBdr>
                                    </w:div>
                                    <w:div w:id="541867411">
                                      <w:marLeft w:val="0"/>
                                      <w:marRight w:val="0"/>
                                      <w:marTop w:val="0"/>
                                      <w:marBottom w:val="0"/>
                                      <w:divBdr>
                                        <w:top w:val="none" w:sz="0" w:space="0" w:color="auto"/>
                                        <w:left w:val="none" w:sz="0" w:space="0" w:color="auto"/>
                                        <w:bottom w:val="none" w:sz="0" w:space="0" w:color="auto"/>
                                        <w:right w:val="none" w:sz="0" w:space="0" w:color="auto"/>
                                      </w:divBdr>
                                    </w:div>
                                    <w:div w:id="1770156149">
                                      <w:marLeft w:val="0"/>
                                      <w:marRight w:val="0"/>
                                      <w:marTop w:val="0"/>
                                      <w:marBottom w:val="0"/>
                                      <w:divBdr>
                                        <w:top w:val="none" w:sz="0" w:space="0" w:color="auto"/>
                                        <w:left w:val="none" w:sz="0" w:space="0" w:color="auto"/>
                                        <w:bottom w:val="none" w:sz="0" w:space="0" w:color="auto"/>
                                        <w:right w:val="none" w:sz="0" w:space="0" w:color="auto"/>
                                      </w:divBdr>
                                    </w:div>
                                    <w:div w:id="760688371">
                                      <w:marLeft w:val="0"/>
                                      <w:marRight w:val="0"/>
                                      <w:marTop w:val="0"/>
                                      <w:marBottom w:val="0"/>
                                      <w:divBdr>
                                        <w:top w:val="none" w:sz="0" w:space="0" w:color="auto"/>
                                        <w:left w:val="none" w:sz="0" w:space="0" w:color="auto"/>
                                        <w:bottom w:val="none" w:sz="0" w:space="0" w:color="auto"/>
                                        <w:right w:val="none" w:sz="0" w:space="0" w:color="auto"/>
                                      </w:divBdr>
                                    </w:div>
                                    <w:div w:id="890730955">
                                      <w:marLeft w:val="0"/>
                                      <w:marRight w:val="0"/>
                                      <w:marTop w:val="0"/>
                                      <w:marBottom w:val="0"/>
                                      <w:divBdr>
                                        <w:top w:val="none" w:sz="0" w:space="0" w:color="auto"/>
                                        <w:left w:val="none" w:sz="0" w:space="0" w:color="auto"/>
                                        <w:bottom w:val="none" w:sz="0" w:space="0" w:color="auto"/>
                                        <w:right w:val="none" w:sz="0" w:space="0" w:color="auto"/>
                                      </w:divBdr>
                                    </w:div>
                                    <w:div w:id="524254776">
                                      <w:marLeft w:val="0"/>
                                      <w:marRight w:val="0"/>
                                      <w:marTop w:val="0"/>
                                      <w:marBottom w:val="0"/>
                                      <w:divBdr>
                                        <w:top w:val="none" w:sz="0" w:space="0" w:color="auto"/>
                                        <w:left w:val="none" w:sz="0" w:space="0" w:color="auto"/>
                                        <w:bottom w:val="none" w:sz="0" w:space="0" w:color="auto"/>
                                        <w:right w:val="none" w:sz="0" w:space="0" w:color="auto"/>
                                      </w:divBdr>
                                    </w:div>
                                    <w:div w:id="709375114">
                                      <w:marLeft w:val="0"/>
                                      <w:marRight w:val="0"/>
                                      <w:marTop w:val="0"/>
                                      <w:marBottom w:val="0"/>
                                      <w:divBdr>
                                        <w:top w:val="none" w:sz="0" w:space="0" w:color="auto"/>
                                        <w:left w:val="none" w:sz="0" w:space="0" w:color="auto"/>
                                        <w:bottom w:val="none" w:sz="0" w:space="0" w:color="auto"/>
                                        <w:right w:val="none" w:sz="0" w:space="0" w:color="auto"/>
                                      </w:divBdr>
                                    </w:div>
                                    <w:div w:id="96415337">
                                      <w:marLeft w:val="0"/>
                                      <w:marRight w:val="0"/>
                                      <w:marTop w:val="0"/>
                                      <w:marBottom w:val="0"/>
                                      <w:divBdr>
                                        <w:top w:val="none" w:sz="0" w:space="0" w:color="auto"/>
                                        <w:left w:val="none" w:sz="0" w:space="0" w:color="auto"/>
                                        <w:bottom w:val="none" w:sz="0" w:space="0" w:color="auto"/>
                                        <w:right w:val="none" w:sz="0" w:space="0" w:color="auto"/>
                                      </w:divBdr>
                                    </w:div>
                                    <w:div w:id="500581269">
                                      <w:marLeft w:val="0"/>
                                      <w:marRight w:val="0"/>
                                      <w:marTop w:val="0"/>
                                      <w:marBottom w:val="0"/>
                                      <w:divBdr>
                                        <w:top w:val="none" w:sz="0" w:space="0" w:color="auto"/>
                                        <w:left w:val="none" w:sz="0" w:space="0" w:color="auto"/>
                                        <w:bottom w:val="none" w:sz="0" w:space="0" w:color="auto"/>
                                        <w:right w:val="none" w:sz="0" w:space="0" w:color="auto"/>
                                      </w:divBdr>
                                    </w:div>
                                    <w:div w:id="1776250533">
                                      <w:marLeft w:val="0"/>
                                      <w:marRight w:val="0"/>
                                      <w:marTop w:val="0"/>
                                      <w:marBottom w:val="0"/>
                                      <w:divBdr>
                                        <w:top w:val="none" w:sz="0" w:space="0" w:color="auto"/>
                                        <w:left w:val="none" w:sz="0" w:space="0" w:color="auto"/>
                                        <w:bottom w:val="none" w:sz="0" w:space="0" w:color="auto"/>
                                        <w:right w:val="none" w:sz="0" w:space="0" w:color="auto"/>
                                      </w:divBdr>
                                    </w:div>
                                    <w:div w:id="5955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652314">
                  <w:marLeft w:val="0"/>
                  <w:marRight w:val="0"/>
                  <w:marTop w:val="0"/>
                  <w:marBottom w:val="0"/>
                  <w:divBdr>
                    <w:top w:val="none" w:sz="0" w:space="0" w:color="auto"/>
                    <w:left w:val="none" w:sz="0" w:space="0" w:color="auto"/>
                    <w:bottom w:val="none" w:sz="0" w:space="0" w:color="auto"/>
                    <w:right w:val="none" w:sz="0" w:space="0" w:color="auto"/>
                  </w:divBdr>
                  <w:divsChild>
                    <w:div w:id="9770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76476">
          <w:marLeft w:val="0"/>
          <w:marRight w:val="0"/>
          <w:marTop w:val="0"/>
          <w:marBottom w:val="0"/>
          <w:divBdr>
            <w:top w:val="single" w:sz="6" w:space="11" w:color="DDDDDD"/>
            <w:left w:val="none" w:sz="0" w:space="0" w:color="auto"/>
            <w:bottom w:val="none" w:sz="0" w:space="0" w:color="auto"/>
            <w:right w:val="none" w:sz="0" w:space="0" w:color="auto"/>
          </w:divBdr>
          <w:divsChild>
            <w:div w:id="1581714625">
              <w:marLeft w:val="0"/>
              <w:marRight w:val="0"/>
              <w:marTop w:val="0"/>
              <w:marBottom w:val="0"/>
              <w:divBdr>
                <w:top w:val="none" w:sz="0" w:space="0" w:color="auto"/>
                <w:left w:val="none" w:sz="0" w:space="0" w:color="auto"/>
                <w:bottom w:val="none" w:sz="0" w:space="0" w:color="auto"/>
                <w:right w:val="none" w:sz="0" w:space="0" w:color="auto"/>
              </w:divBdr>
              <w:divsChild>
                <w:div w:id="1744719286">
                  <w:marLeft w:val="-120"/>
                  <w:marRight w:val="0"/>
                  <w:marTop w:val="0"/>
                  <w:marBottom w:val="0"/>
                  <w:divBdr>
                    <w:top w:val="none" w:sz="0" w:space="0" w:color="auto"/>
                    <w:left w:val="none" w:sz="0" w:space="0" w:color="auto"/>
                    <w:bottom w:val="none" w:sz="0" w:space="0" w:color="auto"/>
                    <w:right w:val="none" w:sz="0" w:space="0" w:color="auto"/>
                  </w:divBdr>
                  <w:divsChild>
                    <w:div w:id="1338730186">
                      <w:marLeft w:val="0"/>
                      <w:marRight w:val="0"/>
                      <w:marTop w:val="0"/>
                      <w:marBottom w:val="0"/>
                      <w:divBdr>
                        <w:top w:val="none" w:sz="0" w:space="0" w:color="auto"/>
                        <w:left w:val="none" w:sz="0" w:space="0" w:color="auto"/>
                        <w:bottom w:val="none" w:sz="0" w:space="0" w:color="auto"/>
                        <w:right w:val="none" w:sz="0" w:space="0" w:color="auto"/>
                      </w:divBdr>
                      <w:divsChild>
                        <w:div w:id="326327044">
                          <w:marLeft w:val="0"/>
                          <w:marRight w:val="0"/>
                          <w:marTop w:val="0"/>
                          <w:marBottom w:val="0"/>
                          <w:divBdr>
                            <w:top w:val="none" w:sz="0" w:space="0" w:color="auto"/>
                            <w:left w:val="none" w:sz="0" w:space="0" w:color="auto"/>
                            <w:bottom w:val="none" w:sz="0" w:space="0" w:color="auto"/>
                            <w:right w:val="none" w:sz="0" w:space="0" w:color="auto"/>
                          </w:divBdr>
                          <w:divsChild>
                            <w:div w:id="1435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7608">
                      <w:marLeft w:val="0"/>
                      <w:marRight w:val="0"/>
                      <w:marTop w:val="0"/>
                      <w:marBottom w:val="0"/>
                      <w:divBdr>
                        <w:top w:val="none" w:sz="0" w:space="0" w:color="auto"/>
                        <w:left w:val="none" w:sz="0" w:space="0" w:color="auto"/>
                        <w:bottom w:val="none" w:sz="0" w:space="0" w:color="auto"/>
                        <w:right w:val="none" w:sz="0" w:space="0" w:color="auto"/>
                      </w:divBdr>
                      <w:divsChild>
                        <w:div w:id="1935938403">
                          <w:marLeft w:val="0"/>
                          <w:marRight w:val="0"/>
                          <w:marTop w:val="0"/>
                          <w:marBottom w:val="0"/>
                          <w:divBdr>
                            <w:top w:val="none" w:sz="0" w:space="0" w:color="auto"/>
                            <w:left w:val="none" w:sz="0" w:space="0" w:color="auto"/>
                            <w:bottom w:val="none" w:sz="0" w:space="0" w:color="auto"/>
                            <w:right w:val="none" w:sz="0" w:space="0" w:color="auto"/>
                          </w:divBdr>
                          <w:divsChild>
                            <w:div w:id="18413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041900">
      <w:bodyDiv w:val="1"/>
      <w:marLeft w:val="0"/>
      <w:marRight w:val="0"/>
      <w:marTop w:val="0"/>
      <w:marBottom w:val="0"/>
      <w:divBdr>
        <w:top w:val="none" w:sz="0" w:space="0" w:color="auto"/>
        <w:left w:val="none" w:sz="0" w:space="0" w:color="auto"/>
        <w:bottom w:val="none" w:sz="0" w:space="0" w:color="auto"/>
        <w:right w:val="none" w:sz="0" w:space="0" w:color="auto"/>
      </w:divBdr>
    </w:div>
    <w:div w:id="2037998960">
      <w:bodyDiv w:val="1"/>
      <w:marLeft w:val="0"/>
      <w:marRight w:val="0"/>
      <w:marTop w:val="0"/>
      <w:marBottom w:val="0"/>
      <w:divBdr>
        <w:top w:val="none" w:sz="0" w:space="0" w:color="auto"/>
        <w:left w:val="none" w:sz="0" w:space="0" w:color="auto"/>
        <w:bottom w:val="none" w:sz="0" w:space="0" w:color="auto"/>
        <w:right w:val="none" w:sz="0" w:space="0" w:color="auto"/>
      </w:divBdr>
      <w:divsChild>
        <w:div w:id="1540822458">
          <w:marLeft w:val="0"/>
          <w:marRight w:val="0"/>
          <w:marTop w:val="0"/>
          <w:marBottom w:val="0"/>
          <w:divBdr>
            <w:top w:val="none" w:sz="0" w:space="0" w:color="auto"/>
            <w:left w:val="none" w:sz="0" w:space="0" w:color="auto"/>
            <w:bottom w:val="none" w:sz="0" w:space="0" w:color="auto"/>
            <w:right w:val="none" w:sz="0" w:space="0" w:color="auto"/>
          </w:divBdr>
          <w:divsChild>
            <w:div w:id="1595474676">
              <w:marLeft w:val="0"/>
              <w:marRight w:val="0"/>
              <w:marTop w:val="0"/>
              <w:marBottom w:val="0"/>
              <w:divBdr>
                <w:top w:val="none" w:sz="0" w:space="0" w:color="auto"/>
                <w:left w:val="none" w:sz="0" w:space="0" w:color="auto"/>
                <w:bottom w:val="none" w:sz="0" w:space="0" w:color="auto"/>
                <w:right w:val="none" w:sz="0" w:space="0" w:color="auto"/>
              </w:divBdr>
              <w:divsChild>
                <w:div w:id="1545017287">
                  <w:marLeft w:val="0"/>
                  <w:marRight w:val="0"/>
                  <w:marTop w:val="0"/>
                  <w:marBottom w:val="0"/>
                  <w:divBdr>
                    <w:top w:val="none" w:sz="0" w:space="0" w:color="auto"/>
                    <w:left w:val="none" w:sz="0" w:space="0" w:color="auto"/>
                    <w:bottom w:val="none" w:sz="0" w:space="0" w:color="auto"/>
                    <w:right w:val="none" w:sz="0" w:space="0" w:color="auto"/>
                  </w:divBdr>
                  <w:divsChild>
                    <w:div w:id="1991252539">
                      <w:marLeft w:val="0"/>
                      <w:marRight w:val="0"/>
                      <w:marTop w:val="0"/>
                      <w:marBottom w:val="0"/>
                      <w:divBdr>
                        <w:top w:val="none" w:sz="0" w:space="0" w:color="auto"/>
                        <w:left w:val="none" w:sz="0" w:space="0" w:color="auto"/>
                        <w:bottom w:val="none" w:sz="0" w:space="0" w:color="auto"/>
                        <w:right w:val="none" w:sz="0" w:space="0" w:color="auto"/>
                      </w:divBdr>
                      <w:divsChild>
                        <w:div w:id="1262572119">
                          <w:marLeft w:val="0"/>
                          <w:marRight w:val="0"/>
                          <w:marTop w:val="0"/>
                          <w:marBottom w:val="0"/>
                          <w:divBdr>
                            <w:top w:val="none" w:sz="0" w:space="0" w:color="auto"/>
                            <w:left w:val="none" w:sz="0" w:space="0" w:color="auto"/>
                            <w:bottom w:val="none" w:sz="0" w:space="0" w:color="auto"/>
                            <w:right w:val="none" w:sz="0" w:space="0" w:color="auto"/>
                          </w:divBdr>
                          <w:divsChild>
                            <w:div w:id="400251695">
                              <w:marLeft w:val="0"/>
                              <w:marRight w:val="0"/>
                              <w:marTop w:val="0"/>
                              <w:marBottom w:val="0"/>
                              <w:divBdr>
                                <w:top w:val="none" w:sz="0" w:space="0" w:color="auto"/>
                                <w:left w:val="none" w:sz="0" w:space="0" w:color="auto"/>
                                <w:bottom w:val="none" w:sz="0" w:space="0" w:color="auto"/>
                                <w:right w:val="none" w:sz="0" w:space="0" w:color="auto"/>
                              </w:divBdr>
                              <w:divsChild>
                                <w:div w:id="667026803">
                                  <w:marLeft w:val="0"/>
                                  <w:marRight w:val="0"/>
                                  <w:marTop w:val="0"/>
                                  <w:marBottom w:val="0"/>
                                  <w:divBdr>
                                    <w:top w:val="none" w:sz="0" w:space="0" w:color="auto"/>
                                    <w:left w:val="none" w:sz="0" w:space="0" w:color="auto"/>
                                    <w:bottom w:val="none" w:sz="0" w:space="0" w:color="auto"/>
                                    <w:right w:val="none" w:sz="0" w:space="0" w:color="auto"/>
                                  </w:divBdr>
                                  <w:divsChild>
                                    <w:div w:id="1643191349">
                                      <w:marLeft w:val="0"/>
                                      <w:marRight w:val="0"/>
                                      <w:marTop w:val="0"/>
                                      <w:marBottom w:val="0"/>
                                      <w:divBdr>
                                        <w:top w:val="none" w:sz="0" w:space="0" w:color="auto"/>
                                        <w:left w:val="none" w:sz="0" w:space="0" w:color="auto"/>
                                        <w:bottom w:val="none" w:sz="0" w:space="0" w:color="auto"/>
                                        <w:right w:val="none" w:sz="0" w:space="0" w:color="auto"/>
                                      </w:divBdr>
                                    </w:div>
                                    <w:div w:id="2068651218">
                                      <w:marLeft w:val="0"/>
                                      <w:marRight w:val="0"/>
                                      <w:marTop w:val="0"/>
                                      <w:marBottom w:val="0"/>
                                      <w:divBdr>
                                        <w:top w:val="none" w:sz="0" w:space="0" w:color="auto"/>
                                        <w:left w:val="none" w:sz="0" w:space="0" w:color="auto"/>
                                        <w:bottom w:val="none" w:sz="0" w:space="0" w:color="auto"/>
                                        <w:right w:val="none" w:sz="0" w:space="0" w:color="auto"/>
                                      </w:divBdr>
                                    </w:div>
                                    <w:div w:id="641469365">
                                      <w:marLeft w:val="0"/>
                                      <w:marRight w:val="0"/>
                                      <w:marTop w:val="0"/>
                                      <w:marBottom w:val="0"/>
                                      <w:divBdr>
                                        <w:top w:val="none" w:sz="0" w:space="0" w:color="auto"/>
                                        <w:left w:val="none" w:sz="0" w:space="0" w:color="auto"/>
                                        <w:bottom w:val="none" w:sz="0" w:space="0" w:color="auto"/>
                                        <w:right w:val="none" w:sz="0" w:space="0" w:color="auto"/>
                                      </w:divBdr>
                                    </w:div>
                                    <w:div w:id="1203519725">
                                      <w:marLeft w:val="0"/>
                                      <w:marRight w:val="0"/>
                                      <w:marTop w:val="0"/>
                                      <w:marBottom w:val="0"/>
                                      <w:divBdr>
                                        <w:top w:val="none" w:sz="0" w:space="0" w:color="auto"/>
                                        <w:left w:val="none" w:sz="0" w:space="0" w:color="auto"/>
                                        <w:bottom w:val="none" w:sz="0" w:space="0" w:color="auto"/>
                                        <w:right w:val="none" w:sz="0" w:space="0" w:color="auto"/>
                                      </w:divBdr>
                                    </w:div>
                                    <w:div w:id="294067834">
                                      <w:marLeft w:val="0"/>
                                      <w:marRight w:val="0"/>
                                      <w:marTop w:val="0"/>
                                      <w:marBottom w:val="0"/>
                                      <w:divBdr>
                                        <w:top w:val="none" w:sz="0" w:space="0" w:color="auto"/>
                                        <w:left w:val="none" w:sz="0" w:space="0" w:color="auto"/>
                                        <w:bottom w:val="none" w:sz="0" w:space="0" w:color="auto"/>
                                        <w:right w:val="none" w:sz="0" w:space="0" w:color="auto"/>
                                      </w:divBdr>
                                    </w:div>
                                    <w:div w:id="1839685397">
                                      <w:marLeft w:val="0"/>
                                      <w:marRight w:val="0"/>
                                      <w:marTop w:val="0"/>
                                      <w:marBottom w:val="0"/>
                                      <w:divBdr>
                                        <w:top w:val="none" w:sz="0" w:space="0" w:color="auto"/>
                                        <w:left w:val="none" w:sz="0" w:space="0" w:color="auto"/>
                                        <w:bottom w:val="none" w:sz="0" w:space="0" w:color="auto"/>
                                        <w:right w:val="none" w:sz="0" w:space="0" w:color="auto"/>
                                      </w:divBdr>
                                    </w:div>
                                    <w:div w:id="1848056377">
                                      <w:marLeft w:val="0"/>
                                      <w:marRight w:val="0"/>
                                      <w:marTop w:val="0"/>
                                      <w:marBottom w:val="0"/>
                                      <w:divBdr>
                                        <w:top w:val="none" w:sz="0" w:space="0" w:color="auto"/>
                                        <w:left w:val="none" w:sz="0" w:space="0" w:color="auto"/>
                                        <w:bottom w:val="none" w:sz="0" w:space="0" w:color="auto"/>
                                        <w:right w:val="none" w:sz="0" w:space="0" w:color="auto"/>
                                      </w:divBdr>
                                    </w:div>
                                    <w:div w:id="2088309332">
                                      <w:marLeft w:val="0"/>
                                      <w:marRight w:val="0"/>
                                      <w:marTop w:val="0"/>
                                      <w:marBottom w:val="0"/>
                                      <w:divBdr>
                                        <w:top w:val="none" w:sz="0" w:space="0" w:color="auto"/>
                                        <w:left w:val="none" w:sz="0" w:space="0" w:color="auto"/>
                                        <w:bottom w:val="none" w:sz="0" w:space="0" w:color="auto"/>
                                        <w:right w:val="none" w:sz="0" w:space="0" w:color="auto"/>
                                      </w:divBdr>
                                    </w:div>
                                    <w:div w:id="25757050">
                                      <w:marLeft w:val="0"/>
                                      <w:marRight w:val="0"/>
                                      <w:marTop w:val="0"/>
                                      <w:marBottom w:val="0"/>
                                      <w:divBdr>
                                        <w:top w:val="none" w:sz="0" w:space="0" w:color="auto"/>
                                        <w:left w:val="none" w:sz="0" w:space="0" w:color="auto"/>
                                        <w:bottom w:val="none" w:sz="0" w:space="0" w:color="auto"/>
                                        <w:right w:val="none" w:sz="0" w:space="0" w:color="auto"/>
                                      </w:divBdr>
                                    </w:div>
                                    <w:div w:id="1508716993">
                                      <w:marLeft w:val="0"/>
                                      <w:marRight w:val="0"/>
                                      <w:marTop w:val="0"/>
                                      <w:marBottom w:val="0"/>
                                      <w:divBdr>
                                        <w:top w:val="none" w:sz="0" w:space="0" w:color="auto"/>
                                        <w:left w:val="none" w:sz="0" w:space="0" w:color="auto"/>
                                        <w:bottom w:val="none" w:sz="0" w:space="0" w:color="auto"/>
                                        <w:right w:val="none" w:sz="0" w:space="0" w:color="auto"/>
                                      </w:divBdr>
                                    </w:div>
                                    <w:div w:id="537551673">
                                      <w:marLeft w:val="0"/>
                                      <w:marRight w:val="0"/>
                                      <w:marTop w:val="0"/>
                                      <w:marBottom w:val="0"/>
                                      <w:divBdr>
                                        <w:top w:val="none" w:sz="0" w:space="0" w:color="auto"/>
                                        <w:left w:val="none" w:sz="0" w:space="0" w:color="auto"/>
                                        <w:bottom w:val="none" w:sz="0" w:space="0" w:color="auto"/>
                                        <w:right w:val="none" w:sz="0" w:space="0" w:color="auto"/>
                                      </w:divBdr>
                                    </w:div>
                                    <w:div w:id="1002123402">
                                      <w:marLeft w:val="0"/>
                                      <w:marRight w:val="0"/>
                                      <w:marTop w:val="0"/>
                                      <w:marBottom w:val="0"/>
                                      <w:divBdr>
                                        <w:top w:val="none" w:sz="0" w:space="0" w:color="auto"/>
                                        <w:left w:val="none" w:sz="0" w:space="0" w:color="auto"/>
                                        <w:bottom w:val="none" w:sz="0" w:space="0" w:color="auto"/>
                                        <w:right w:val="none" w:sz="0" w:space="0" w:color="auto"/>
                                      </w:divBdr>
                                    </w:div>
                                    <w:div w:id="6372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311457">
                  <w:marLeft w:val="0"/>
                  <w:marRight w:val="0"/>
                  <w:marTop w:val="0"/>
                  <w:marBottom w:val="0"/>
                  <w:divBdr>
                    <w:top w:val="none" w:sz="0" w:space="0" w:color="auto"/>
                    <w:left w:val="none" w:sz="0" w:space="0" w:color="auto"/>
                    <w:bottom w:val="none" w:sz="0" w:space="0" w:color="auto"/>
                    <w:right w:val="none" w:sz="0" w:space="0" w:color="auto"/>
                  </w:divBdr>
                  <w:divsChild>
                    <w:div w:id="11559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54733">
          <w:marLeft w:val="0"/>
          <w:marRight w:val="0"/>
          <w:marTop w:val="0"/>
          <w:marBottom w:val="0"/>
          <w:divBdr>
            <w:top w:val="single" w:sz="6" w:space="11" w:color="DDDDDD"/>
            <w:left w:val="none" w:sz="0" w:space="0" w:color="auto"/>
            <w:bottom w:val="none" w:sz="0" w:space="0" w:color="auto"/>
            <w:right w:val="none" w:sz="0" w:space="0" w:color="auto"/>
          </w:divBdr>
          <w:divsChild>
            <w:div w:id="902982378">
              <w:marLeft w:val="0"/>
              <w:marRight w:val="0"/>
              <w:marTop w:val="0"/>
              <w:marBottom w:val="0"/>
              <w:divBdr>
                <w:top w:val="none" w:sz="0" w:space="0" w:color="auto"/>
                <w:left w:val="none" w:sz="0" w:space="0" w:color="auto"/>
                <w:bottom w:val="none" w:sz="0" w:space="0" w:color="auto"/>
                <w:right w:val="none" w:sz="0" w:space="0" w:color="auto"/>
              </w:divBdr>
              <w:divsChild>
                <w:div w:id="1446577027">
                  <w:marLeft w:val="-120"/>
                  <w:marRight w:val="0"/>
                  <w:marTop w:val="0"/>
                  <w:marBottom w:val="0"/>
                  <w:divBdr>
                    <w:top w:val="none" w:sz="0" w:space="0" w:color="auto"/>
                    <w:left w:val="none" w:sz="0" w:space="0" w:color="auto"/>
                    <w:bottom w:val="none" w:sz="0" w:space="0" w:color="auto"/>
                    <w:right w:val="none" w:sz="0" w:space="0" w:color="auto"/>
                  </w:divBdr>
                  <w:divsChild>
                    <w:div w:id="784270218">
                      <w:marLeft w:val="0"/>
                      <w:marRight w:val="0"/>
                      <w:marTop w:val="0"/>
                      <w:marBottom w:val="0"/>
                      <w:divBdr>
                        <w:top w:val="none" w:sz="0" w:space="0" w:color="auto"/>
                        <w:left w:val="none" w:sz="0" w:space="0" w:color="auto"/>
                        <w:bottom w:val="none" w:sz="0" w:space="0" w:color="auto"/>
                        <w:right w:val="none" w:sz="0" w:space="0" w:color="auto"/>
                      </w:divBdr>
                      <w:divsChild>
                        <w:div w:id="1925071881">
                          <w:marLeft w:val="0"/>
                          <w:marRight w:val="0"/>
                          <w:marTop w:val="0"/>
                          <w:marBottom w:val="0"/>
                          <w:divBdr>
                            <w:top w:val="none" w:sz="0" w:space="0" w:color="auto"/>
                            <w:left w:val="none" w:sz="0" w:space="0" w:color="auto"/>
                            <w:bottom w:val="none" w:sz="0" w:space="0" w:color="auto"/>
                            <w:right w:val="none" w:sz="0" w:space="0" w:color="auto"/>
                          </w:divBdr>
                          <w:divsChild>
                            <w:div w:id="3043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9914">
                      <w:marLeft w:val="0"/>
                      <w:marRight w:val="0"/>
                      <w:marTop w:val="0"/>
                      <w:marBottom w:val="0"/>
                      <w:divBdr>
                        <w:top w:val="none" w:sz="0" w:space="0" w:color="auto"/>
                        <w:left w:val="none" w:sz="0" w:space="0" w:color="auto"/>
                        <w:bottom w:val="none" w:sz="0" w:space="0" w:color="auto"/>
                        <w:right w:val="none" w:sz="0" w:space="0" w:color="auto"/>
                      </w:divBdr>
                      <w:divsChild>
                        <w:div w:id="319385178">
                          <w:marLeft w:val="0"/>
                          <w:marRight w:val="0"/>
                          <w:marTop w:val="0"/>
                          <w:marBottom w:val="0"/>
                          <w:divBdr>
                            <w:top w:val="none" w:sz="0" w:space="0" w:color="auto"/>
                            <w:left w:val="none" w:sz="0" w:space="0" w:color="auto"/>
                            <w:bottom w:val="none" w:sz="0" w:space="0" w:color="auto"/>
                            <w:right w:val="none" w:sz="0" w:space="0" w:color="auto"/>
                          </w:divBdr>
                          <w:divsChild>
                            <w:div w:id="14471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1538</Words>
  <Characters>8460</Characters>
  <Application>Microsoft Office Word</Application>
  <DocSecurity>0</DocSecurity>
  <Lines>70</Lines>
  <Paragraphs>19</Paragraphs>
  <ScaleCrop>false</ScaleCrop>
  <Company/>
  <LinksUpToDate>false</LinksUpToDate>
  <CharactersWithSpaces>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2024-07-23T21:20:00Z</dcterms:created>
  <dcterms:modified xsi:type="dcterms:W3CDTF">2024-07-23T21:21:00Z</dcterms:modified>
</cp:coreProperties>
</file>